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9931" w14:textId="02D4AF0C" w:rsidR="0039753B" w:rsidRPr="00DD10C5" w:rsidRDefault="00FD51F1" w:rsidP="00FD51F1">
      <w:pPr>
        <w:rPr>
          <w:sz w:val="22"/>
          <w:szCs w:val="22"/>
        </w:rPr>
      </w:pPr>
      <w:r w:rsidRPr="00DD10C5">
        <w:rPr>
          <w:sz w:val="22"/>
          <w:szCs w:val="22"/>
        </w:rPr>
        <w:t>УТВЕРЖДАЮ:                                                                   СОГЛАСОВАНО:</w:t>
      </w:r>
    </w:p>
    <w:p w14:paraId="03F7BE41" w14:textId="771CC594" w:rsidR="00FD51F1" w:rsidRPr="00DD10C5" w:rsidRDefault="00FD51F1" w:rsidP="00FD51F1">
      <w:pPr>
        <w:rPr>
          <w:sz w:val="22"/>
          <w:szCs w:val="22"/>
        </w:rPr>
      </w:pPr>
      <w:r w:rsidRPr="00DD10C5">
        <w:rPr>
          <w:sz w:val="22"/>
          <w:szCs w:val="22"/>
        </w:rPr>
        <w:t>Заказчик                                                                               Подрядчик</w:t>
      </w:r>
    </w:p>
    <w:p w14:paraId="524A6D33" w14:textId="0D07F3D1" w:rsidR="00FD51F1" w:rsidRPr="00DD10C5" w:rsidRDefault="00FD51F1" w:rsidP="00FD51F1">
      <w:pPr>
        <w:rPr>
          <w:sz w:val="22"/>
          <w:szCs w:val="22"/>
        </w:rPr>
      </w:pPr>
      <w:r w:rsidRPr="00DD10C5">
        <w:rPr>
          <w:sz w:val="22"/>
          <w:szCs w:val="22"/>
        </w:rPr>
        <w:t xml:space="preserve">Генеральный директор                                                       </w:t>
      </w:r>
    </w:p>
    <w:p w14:paraId="0C4C101A" w14:textId="0F2EAF4E" w:rsidR="00FD51F1" w:rsidRPr="00DD10C5" w:rsidRDefault="00FD51F1" w:rsidP="00FD51F1">
      <w:pPr>
        <w:rPr>
          <w:sz w:val="22"/>
          <w:szCs w:val="22"/>
        </w:rPr>
      </w:pPr>
      <w:r w:rsidRPr="00DD10C5">
        <w:rPr>
          <w:sz w:val="22"/>
          <w:szCs w:val="22"/>
        </w:rPr>
        <w:t xml:space="preserve">ООО «СеверныйБыт»  </w:t>
      </w:r>
      <w:r w:rsidR="00A05C15">
        <w:rPr>
          <w:sz w:val="22"/>
          <w:szCs w:val="22"/>
        </w:rPr>
        <w:tab/>
      </w:r>
      <w:r w:rsidR="00A05C15">
        <w:rPr>
          <w:sz w:val="22"/>
          <w:szCs w:val="22"/>
        </w:rPr>
        <w:tab/>
      </w:r>
      <w:r w:rsidR="00A05C15">
        <w:rPr>
          <w:sz w:val="22"/>
          <w:szCs w:val="22"/>
        </w:rPr>
        <w:tab/>
      </w:r>
      <w:r w:rsidR="00A05C15">
        <w:rPr>
          <w:sz w:val="22"/>
          <w:szCs w:val="22"/>
        </w:rPr>
        <w:tab/>
        <w:t xml:space="preserve">    </w:t>
      </w:r>
    </w:p>
    <w:p w14:paraId="5D126F5D" w14:textId="4B48EA9D" w:rsidR="00FD51F1" w:rsidRPr="00DD10C5" w:rsidRDefault="00FD51F1" w:rsidP="00FD51F1">
      <w:pPr>
        <w:rPr>
          <w:sz w:val="22"/>
          <w:szCs w:val="22"/>
        </w:rPr>
      </w:pPr>
      <w:r w:rsidRPr="00DD10C5">
        <w:rPr>
          <w:sz w:val="22"/>
          <w:szCs w:val="22"/>
        </w:rPr>
        <w:t>Н.Г.</w:t>
      </w:r>
      <w:r w:rsidR="00FF436F">
        <w:rPr>
          <w:sz w:val="22"/>
          <w:szCs w:val="22"/>
        </w:rPr>
        <w:t xml:space="preserve"> </w:t>
      </w:r>
      <w:r w:rsidRPr="00DD10C5">
        <w:rPr>
          <w:sz w:val="22"/>
          <w:szCs w:val="22"/>
        </w:rPr>
        <w:t xml:space="preserve">Оробинская </w:t>
      </w:r>
      <w:r w:rsidR="00A05C15">
        <w:rPr>
          <w:sz w:val="22"/>
          <w:szCs w:val="22"/>
        </w:rPr>
        <w:t>_______________</w:t>
      </w:r>
      <w:r w:rsidRPr="00DD10C5">
        <w:rPr>
          <w:sz w:val="22"/>
          <w:szCs w:val="22"/>
        </w:rPr>
        <w:t xml:space="preserve">                                </w:t>
      </w:r>
      <w:r w:rsidR="00596C57">
        <w:rPr>
          <w:sz w:val="22"/>
          <w:szCs w:val="22"/>
        </w:rPr>
        <w:t xml:space="preserve">                            </w:t>
      </w:r>
      <w:r w:rsidRPr="00DD10C5">
        <w:rPr>
          <w:sz w:val="22"/>
          <w:szCs w:val="22"/>
        </w:rPr>
        <w:t xml:space="preserve">   </w:t>
      </w:r>
      <w:r w:rsidR="00A05C15">
        <w:rPr>
          <w:sz w:val="22"/>
          <w:szCs w:val="22"/>
        </w:rPr>
        <w:t>______________</w:t>
      </w:r>
      <w:r w:rsidRPr="00DD10C5">
        <w:rPr>
          <w:sz w:val="22"/>
          <w:szCs w:val="22"/>
        </w:rPr>
        <w:t xml:space="preserve">                                              </w:t>
      </w:r>
    </w:p>
    <w:p w14:paraId="27472C49" w14:textId="77777777" w:rsidR="00FD51F1" w:rsidRPr="00DD10C5" w:rsidRDefault="00FD51F1" w:rsidP="0039753B">
      <w:pPr>
        <w:ind w:left="-142"/>
        <w:jc w:val="center"/>
        <w:rPr>
          <w:b/>
          <w:sz w:val="22"/>
          <w:szCs w:val="22"/>
        </w:rPr>
      </w:pPr>
    </w:p>
    <w:p w14:paraId="707ABCC4" w14:textId="77777777" w:rsidR="00FD51F1" w:rsidRPr="00DD10C5" w:rsidRDefault="00FD51F1" w:rsidP="0039753B">
      <w:pPr>
        <w:ind w:left="-142"/>
        <w:jc w:val="center"/>
        <w:rPr>
          <w:b/>
          <w:sz w:val="22"/>
          <w:szCs w:val="22"/>
        </w:rPr>
      </w:pPr>
    </w:p>
    <w:p w14:paraId="11BFB888" w14:textId="71A8B717" w:rsidR="003D3AE8" w:rsidRDefault="00683B4C" w:rsidP="00683B4C">
      <w:pPr>
        <w:pStyle w:val="-11"/>
        <w:tabs>
          <w:tab w:val="left" w:pos="459"/>
        </w:tabs>
        <w:ind w:left="0"/>
        <w:jc w:val="center"/>
        <w:rPr>
          <w:b/>
          <w:sz w:val="26"/>
          <w:szCs w:val="26"/>
        </w:rPr>
      </w:pPr>
      <w:r w:rsidRPr="00960BC6">
        <w:rPr>
          <w:b/>
          <w:sz w:val="26"/>
          <w:szCs w:val="26"/>
        </w:rPr>
        <w:t xml:space="preserve">Задание на </w:t>
      </w:r>
      <w:r>
        <w:rPr>
          <w:b/>
          <w:sz w:val="26"/>
          <w:szCs w:val="26"/>
        </w:rPr>
        <w:t>выполнение</w:t>
      </w:r>
      <w:r w:rsidRPr="00960BC6">
        <w:rPr>
          <w:b/>
          <w:sz w:val="26"/>
          <w:szCs w:val="26"/>
        </w:rPr>
        <w:t xml:space="preserve"> </w:t>
      </w:r>
      <w:r w:rsidR="003D3AE8">
        <w:rPr>
          <w:b/>
          <w:sz w:val="26"/>
          <w:szCs w:val="26"/>
        </w:rPr>
        <w:t xml:space="preserve">работ по разработке </w:t>
      </w:r>
      <w:r w:rsidR="000B11F9" w:rsidRPr="000B11F9">
        <w:rPr>
          <w:b/>
          <w:sz w:val="26"/>
          <w:szCs w:val="26"/>
        </w:rPr>
        <w:t>проектно-</w:t>
      </w:r>
      <w:r w:rsidR="003D3AE8">
        <w:rPr>
          <w:b/>
          <w:sz w:val="26"/>
          <w:szCs w:val="26"/>
        </w:rPr>
        <w:t>сметной</w:t>
      </w:r>
      <w:r w:rsidR="000B11F9" w:rsidRPr="000B11F9">
        <w:rPr>
          <w:b/>
          <w:sz w:val="26"/>
          <w:szCs w:val="26"/>
        </w:rPr>
        <w:t xml:space="preserve"> </w:t>
      </w:r>
      <w:r w:rsidR="003D3AE8">
        <w:rPr>
          <w:b/>
          <w:sz w:val="26"/>
          <w:szCs w:val="26"/>
        </w:rPr>
        <w:t>документации</w:t>
      </w:r>
      <w:r w:rsidR="000B11F9" w:rsidRPr="000B11F9">
        <w:rPr>
          <w:b/>
          <w:sz w:val="26"/>
          <w:szCs w:val="26"/>
        </w:rPr>
        <w:t xml:space="preserve"> </w:t>
      </w:r>
      <w:r w:rsidR="003D3AE8">
        <w:rPr>
          <w:b/>
          <w:sz w:val="26"/>
          <w:szCs w:val="26"/>
        </w:rPr>
        <w:t xml:space="preserve">по объекту: </w:t>
      </w:r>
      <w:r w:rsidR="00DE39FC">
        <w:rPr>
          <w:b/>
          <w:sz w:val="26"/>
          <w:szCs w:val="26"/>
        </w:rPr>
        <w:t>К</w:t>
      </w:r>
      <w:r w:rsidR="003D3AE8">
        <w:rPr>
          <w:b/>
          <w:sz w:val="26"/>
          <w:szCs w:val="26"/>
        </w:rPr>
        <w:t xml:space="preserve">апитальный ремонт общего имущества многоквартирных домов. </w:t>
      </w:r>
      <w:r w:rsidR="003D3AE8" w:rsidRPr="00960BC6">
        <w:rPr>
          <w:b/>
          <w:sz w:val="26"/>
          <w:szCs w:val="26"/>
        </w:rPr>
        <w:t>Термостабилизация грунтов под многоквартирными домами</w:t>
      </w:r>
      <w:r w:rsidR="003D3AE8" w:rsidRPr="000B11F9">
        <w:rPr>
          <w:b/>
          <w:sz w:val="26"/>
          <w:szCs w:val="26"/>
        </w:rPr>
        <w:t xml:space="preserve"> </w:t>
      </w:r>
      <w:r w:rsidR="003D3AE8">
        <w:rPr>
          <w:b/>
          <w:sz w:val="26"/>
          <w:szCs w:val="26"/>
        </w:rPr>
        <w:t>по адресу: г. Норильск ул. Космонавтов д.37, ул. Бауманская д.32</w:t>
      </w:r>
      <w:r w:rsidR="00DE39FC">
        <w:rPr>
          <w:b/>
          <w:sz w:val="26"/>
          <w:szCs w:val="26"/>
        </w:rPr>
        <w:t>.</w:t>
      </w:r>
      <w:r w:rsidR="003D3AE8">
        <w:rPr>
          <w:b/>
          <w:sz w:val="26"/>
          <w:szCs w:val="26"/>
        </w:rPr>
        <w:t xml:space="preserve"> </w:t>
      </w:r>
    </w:p>
    <w:p w14:paraId="26FFC963" w14:textId="4F73F1E9" w:rsidR="00683B4C" w:rsidRPr="00960BC6" w:rsidRDefault="00DE39FC" w:rsidP="00683B4C">
      <w:pPr>
        <w:pStyle w:val="-11"/>
        <w:tabs>
          <w:tab w:val="left" w:pos="459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683B4C" w:rsidRPr="00960BC6">
        <w:rPr>
          <w:b/>
          <w:sz w:val="26"/>
          <w:szCs w:val="26"/>
        </w:rPr>
        <w:t>рамках подпрограммы 3 «Комплексное социально-экономическое развитие города Норильска, утвержденной постановлением Администрации города Норильска от 09.12.2021 №599 – «Термостабилизация грунтов под многоквартирными домами»</w:t>
      </w:r>
      <w:r w:rsidR="00683B4C">
        <w:rPr>
          <w:b/>
          <w:sz w:val="26"/>
          <w:szCs w:val="26"/>
        </w:rPr>
        <w:t>.</w:t>
      </w:r>
    </w:p>
    <w:p w14:paraId="721B4540" w14:textId="77777777" w:rsidR="005D7F0D" w:rsidRPr="00DD10C5" w:rsidRDefault="005D7F0D" w:rsidP="00C01ACF">
      <w:pPr>
        <w:ind w:left="-142"/>
        <w:jc w:val="center"/>
        <w:rPr>
          <w:b/>
          <w:sz w:val="22"/>
          <w:szCs w:val="22"/>
        </w:rPr>
      </w:pPr>
    </w:p>
    <w:tbl>
      <w:tblPr>
        <w:tblW w:w="1077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86"/>
        <w:gridCol w:w="6212"/>
      </w:tblGrid>
      <w:tr w:rsidR="00DD10C5" w:rsidRPr="00DE39FC" w14:paraId="263595FB" w14:textId="77777777" w:rsidTr="00D758E1">
        <w:tc>
          <w:tcPr>
            <w:tcW w:w="675" w:type="dxa"/>
          </w:tcPr>
          <w:p w14:paraId="1B3CA130" w14:textId="77777777" w:rsidR="00C01ACF" w:rsidRPr="00DE39FC" w:rsidRDefault="00C01ACF" w:rsidP="00DE39FC">
            <w:pPr>
              <w:jc w:val="center"/>
              <w:rPr>
                <w:b/>
                <w:sz w:val="22"/>
                <w:szCs w:val="22"/>
              </w:rPr>
            </w:pPr>
            <w:r w:rsidRPr="00DE39F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86" w:type="dxa"/>
          </w:tcPr>
          <w:p w14:paraId="00006883" w14:textId="77777777" w:rsidR="00C01ACF" w:rsidRPr="00DE39FC" w:rsidRDefault="00C01ACF" w:rsidP="00DE39FC">
            <w:pPr>
              <w:jc w:val="center"/>
              <w:rPr>
                <w:b/>
                <w:sz w:val="22"/>
                <w:szCs w:val="22"/>
              </w:rPr>
            </w:pPr>
            <w:r w:rsidRPr="00DE39FC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212" w:type="dxa"/>
          </w:tcPr>
          <w:p w14:paraId="2AB6144D" w14:textId="77777777" w:rsidR="00C01ACF" w:rsidRPr="00DE39FC" w:rsidRDefault="00C01ACF" w:rsidP="00DE39FC">
            <w:pPr>
              <w:jc w:val="center"/>
              <w:rPr>
                <w:b/>
                <w:sz w:val="22"/>
                <w:szCs w:val="22"/>
              </w:rPr>
            </w:pPr>
            <w:r w:rsidRPr="00DE39FC">
              <w:rPr>
                <w:b/>
                <w:sz w:val="22"/>
                <w:szCs w:val="22"/>
              </w:rPr>
              <w:t>Характеристика</w:t>
            </w:r>
          </w:p>
        </w:tc>
      </w:tr>
      <w:tr w:rsidR="00DD10C5" w:rsidRPr="00DE39FC" w14:paraId="7FFB4ADE" w14:textId="77777777" w:rsidTr="00D758E1">
        <w:tc>
          <w:tcPr>
            <w:tcW w:w="675" w:type="dxa"/>
          </w:tcPr>
          <w:p w14:paraId="70C794CC" w14:textId="77777777" w:rsidR="00C01ACF" w:rsidRPr="00DE39FC" w:rsidRDefault="00C01ACF" w:rsidP="00DE39FC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1</w:t>
            </w:r>
          </w:p>
        </w:tc>
        <w:tc>
          <w:tcPr>
            <w:tcW w:w="3886" w:type="dxa"/>
          </w:tcPr>
          <w:p w14:paraId="33A4556A" w14:textId="77777777" w:rsidR="00C01ACF" w:rsidRPr="00DE39FC" w:rsidRDefault="005D7F0D" w:rsidP="00DE39FC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Заказчик</w:t>
            </w:r>
          </w:p>
        </w:tc>
        <w:tc>
          <w:tcPr>
            <w:tcW w:w="6212" w:type="dxa"/>
          </w:tcPr>
          <w:p w14:paraId="426D8E5D" w14:textId="77777777" w:rsidR="00C01ACF" w:rsidRPr="00DE39FC" w:rsidRDefault="005D7F0D" w:rsidP="00DE39FC">
            <w:pPr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ООО «Север</w:t>
            </w:r>
            <w:r w:rsidR="00D30240" w:rsidRPr="00DE39FC">
              <w:rPr>
                <w:sz w:val="22"/>
                <w:szCs w:val="22"/>
              </w:rPr>
              <w:t>ный</w:t>
            </w:r>
            <w:r w:rsidRPr="00DE39FC">
              <w:rPr>
                <w:sz w:val="22"/>
                <w:szCs w:val="22"/>
              </w:rPr>
              <w:t>Быт»</w:t>
            </w:r>
          </w:p>
        </w:tc>
      </w:tr>
      <w:tr w:rsidR="00DD10C5" w:rsidRPr="00DE39FC" w14:paraId="46442100" w14:textId="77777777" w:rsidTr="00D758E1">
        <w:tc>
          <w:tcPr>
            <w:tcW w:w="675" w:type="dxa"/>
          </w:tcPr>
          <w:p w14:paraId="6674129E" w14:textId="77777777" w:rsidR="00C01ACF" w:rsidRPr="00DE39FC" w:rsidRDefault="0009315B" w:rsidP="00DE39FC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2</w:t>
            </w:r>
          </w:p>
        </w:tc>
        <w:tc>
          <w:tcPr>
            <w:tcW w:w="3886" w:type="dxa"/>
          </w:tcPr>
          <w:p w14:paraId="0DFB2DDD" w14:textId="77777777" w:rsidR="00C01ACF" w:rsidRPr="00DE39FC" w:rsidRDefault="00A96615" w:rsidP="00DE39FC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Исполнитель</w:t>
            </w:r>
          </w:p>
        </w:tc>
        <w:tc>
          <w:tcPr>
            <w:tcW w:w="6212" w:type="dxa"/>
          </w:tcPr>
          <w:p w14:paraId="781B316D" w14:textId="77777777" w:rsidR="00C76060" w:rsidRPr="00DE39FC" w:rsidRDefault="00A64C1B" w:rsidP="00DE39FC">
            <w:pPr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По результатам проведения конкурса</w:t>
            </w:r>
          </w:p>
        </w:tc>
      </w:tr>
      <w:tr w:rsidR="00DD10C5" w:rsidRPr="00DE39FC" w14:paraId="444D527C" w14:textId="77777777" w:rsidTr="00D758E1">
        <w:tc>
          <w:tcPr>
            <w:tcW w:w="675" w:type="dxa"/>
          </w:tcPr>
          <w:p w14:paraId="3EB2E753" w14:textId="77777777" w:rsidR="00C01ACF" w:rsidRPr="00DE39FC" w:rsidRDefault="00154574" w:rsidP="00DE39FC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3</w:t>
            </w:r>
          </w:p>
        </w:tc>
        <w:tc>
          <w:tcPr>
            <w:tcW w:w="3886" w:type="dxa"/>
          </w:tcPr>
          <w:p w14:paraId="70612B53" w14:textId="77777777" w:rsidR="00C01ACF" w:rsidRPr="00DE39FC" w:rsidRDefault="00C01ACF" w:rsidP="00DE39FC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Вид строительства</w:t>
            </w:r>
          </w:p>
        </w:tc>
        <w:tc>
          <w:tcPr>
            <w:tcW w:w="6212" w:type="dxa"/>
          </w:tcPr>
          <w:p w14:paraId="5AC7F6A1" w14:textId="77777777" w:rsidR="00C01ACF" w:rsidRPr="00DE39FC" w:rsidRDefault="00C01ACF" w:rsidP="00DE39FC">
            <w:pPr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Капитальн</w:t>
            </w:r>
            <w:r w:rsidR="005D7F0D" w:rsidRPr="00DE39FC">
              <w:rPr>
                <w:sz w:val="22"/>
                <w:szCs w:val="22"/>
              </w:rPr>
              <w:t>ый ремонт</w:t>
            </w:r>
          </w:p>
        </w:tc>
      </w:tr>
      <w:tr w:rsidR="00DA4CCC" w:rsidRPr="00DE39FC" w14:paraId="11819880" w14:textId="77777777" w:rsidTr="00D758E1">
        <w:tc>
          <w:tcPr>
            <w:tcW w:w="675" w:type="dxa"/>
          </w:tcPr>
          <w:p w14:paraId="65622A46" w14:textId="77777777" w:rsidR="00DA4CCC" w:rsidRPr="00DE39FC" w:rsidRDefault="00DA4CCC" w:rsidP="00DE39FC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4</w:t>
            </w:r>
          </w:p>
        </w:tc>
        <w:tc>
          <w:tcPr>
            <w:tcW w:w="3886" w:type="dxa"/>
          </w:tcPr>
          <w:p w14:paraId="01FCA75C" w14:textId="42E24DA3" w:rsidR="00DA4CCC" w:rsidRPr="00DE39FC" w:rsidRDefault="00DA4CCC" w:rsidP="00DE39FC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 xml:space="preserve">Сроки выполнения работ с прохождением государственной экспертизы. </w:t>
            </w:r>
          </w:p>
        </w:tc>
        <w:tc>
          <w:tcPr>
            <w:tcW w:w="6212" w:type="dxa"/>
          </w:tcPr>
          <w:p w14:paraId="54AD256D" w14:textId="319B713A" w:rsidR="00DA4CCC" w:rsidRPr="00DE39FC" w:rsidRDefault="007F02B6" w:rsidP="00DE39FC">
            <w:pPr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 xml:space="preserve">Момента заключения договора </w:t>
            </w:r>
            <w:r w:rsidR="00DA4CCC" w:rsidRPr="00DE39FC">
              <w:rPr>
                <w:sz w:val="22"/>
                <w:szCs w:val="22"/>
              </w:rPr>
              <w:t xml:space="preserve"> </w:t>
            </w:r>
            <w:r w:rsidRPr="00DE39FC">
              <w:rPr>
                <w:sz w:val="22"/>
                <w:szCs w:val="22"/>
              </w:rPr>
              <w:t>по 30.09.2024г</w:t>
            </w:r>
            <w:r w:rsidR="006E607D" w:rsidRPr="00DE39FC">
              <w:rPr>
                <w:sz w:val="22"/>
                <w:szCs w:val="22"/>
              </w:rPr>
              <w:t xml:space="preserve"> с</w:t>
            </w:r>
            <w:r w:rsidR="00DA4CCC" w:rsidRPr="00DE39FC">
              <w:rPr>
                <w:sz w:val="22"/>
                <w:szCs w:val="22"/>
              </w:rPr>
              <w:t xml:space="preserve"> учетом получения положительного заключения государственной экспертизы</w:t>
            </w:r>
          </w:p>
        </w:tc>
      </w:tr>
      <w:tr w:rsidR="00DA4CCC" w:rsidRPr="00DE39FC" w14:paraId="0EA05B46" w14:textId="77777777" w:rsidTr="00D758E1">
        <w:tc>
          <w:tcPr>
            <w:tcW w:w="675" w:type="dxa"/>
          </w:tcPr>
          <w:p w14:paraId="33C41F12" w14:textId="77777777" w:rsidR="00DA4CCC" w:rsidRPr="00DE39FC" w:rsidRDefault="00DA4CCC" w:rsidP="00DE39FC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5</w:t>
            </w:r>
          </w:p>
        </w:tc>
        <w:tc>
          <w:tcPr>
            <w:tcW w:w="3886" w:type="dxa"/>
          </w:tcPr>
          <w:p w14:paraId="05E8D4B4" w14:textId="3CE95A36" w:rsidR="00DA4CCC" w:rsidRPr="00DE39FC" w:rsidRDefault="00DA4CCC" w:rsidP="00DE39FC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Цель проводимых работ</w:t>
            </w:r>
          </w:p>
        </w:tc>
        <w:tc>
          <w:tcPr>
            <w:tcW w:w="6212" w:type="dxa"/>
          </w:tcPr>
          <w:p w14:paraId="22FC3505" w14:textId="77777777" w:rsidR="000B11F9" w:rsidRPr="00DE39FC" w:rsidRDefault="000B11F9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Выполнить комплекс инженерно-геодезических и инженерно-геологических изысканий в соответствии с требованиями действующей на территории РФ нормативной документации.</w:t>
            </w:r>
          </w:p>
          <w:p w14:paraId="5034A4BA" w14:textId="44A341B6" w:rsidR="00DA4CCC" w:rsidRPr="00DE39FC" w:rsidRDefault="00DA4CCC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Обследование строительных конструкций выполнить с целью оценки технического состояния и фактической несущей способности конструкций и для определения возможности дальнейшего проведения проектирования и выполнения работ по термостабилизации грунтового основания фундаментов многоквартирных жилых домов, в соответствии с требованиями действующей на территории РФ нормативной документации</w:t>
            </w:r>
            <w:r w:rsidR="000B11F9" w:rsidRPr="00DE39FC">
              <w:rPr>
                <w:sz w:val="22"/>
                <w:szCs w:val="22"/>
              </w:rPr>
              <w:t>. Методы и технологию проведения изысканий, виды и объемы работ установить Программой работ.</w:t>
            </w:r>
          </w:p>
        </w:tc>
      </w:tr>
      <w:tr w:rsidR="00DD10C5" w:rsidRPr="00DE39FC" w14:paraId="143463B0" w14:textId="77777777" w:rsidTr="00D758E1">
        <w:tc>
          <w:tcPr>
            <w:tcW w:w="675" w:type="dxa"/>
          </w:tcPr>
          <w:p w14:paraId="38DA4EE4" w14:textId="77777777" w:rsidR="00C01ACF" w:rsidRPr="00DE39FC" w:rsidRDefault="00B15D73" w:rsidP="00DE39FC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6</w:t>
            </w:r>
          </w:p>
        </w:tc>
        <w:tc>
          <w:tcPr>
            <w:tcW w:w="3886" w:type="dxa"/>
          </w:tcPr>
          <w:p w14:paraId="2A115F17" w14:textId="77777777" w:rsidR="00C01ACF" w:rsidRPr="00DE39FC" w:rsidRDefault="00C01ACF" w:rsidP="00DE39FC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Источники финансирования.</w:t>
            </w:r>
          </w:p>
        </w:tc>
        <w:tc>
          <w:tcPr>
            <w:tcW w:w="6212" w:type="dxa"/>
          </w:tcPr>
          <w:p w14:paraId="7779BC29" w14:textId="77777777" w:rsidR="00C01ACF" w:rsidRPr="00DE39FC" w:rsidRDefault="00F41BEB" w:rsidP="00DE39FC">
            <w:pPr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Средства местного и краевого бюджета</w:t>
            </w:r>
          </w:p>
        </w:tc>
      </w:tr>
      <w:tr w:rsidR="00DD10C5" w:rsidRPr="00DE39FC" w14:paraId="2D743CE6" w14:textId="77777777" w:rsidTr="00D758E1">
        <w:tc>
          <w:tcPr>
            <w:tcW w:w="675" w:type="dxa"/>
          </w:tcPr>
          <w:p w14:paraId="38E114E7" w14:textId="77777777" w:rsidR="00135B20" w:rsidRPr="00DE39FC" w:rsidRDefault="00B15D73" w:rsidP="00DE39FC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7</w:t>
            </w:r>
          </w:p>
        </w:tc>
        <w:tc>
          <w:tcPr>
            <w:tcW w:w="3886" w:type="dxa"/>
          </w:tcPr>
          <w:p w14:paraId="2DEBC413" w14:textId="77777777" w:rsidR="00135B20" w:rsidRPr="00DE39FC" w:rsidRDefault="00135B20" w:rsidP="00DE39FC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Стадийность разработки проектной документации</w:t>
            </w:r>
          </w:p>
        </w:tc>
        <w:tc>
          <w:tcPr>
            <w:tcW w:w="6212" w:type="dxa"/>
          </w:tcPr>
          <w:p w14:paraId="4EE3B729" w14:textId="77777777" w:rsidR="00DE39FC" w:rsidRPr="00DE39FC" w:rsidRDefault="00DE39FC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Проектную документацию выполнить в две стадии:</w:t>
            </w:r>
          </w:p>
          <w:p w14:paraId="10F68EDE" w14:textId="77777777" w:rsidR="00DE39FC" w:rsidRPr="00DE39FC" w:rsidRDefault="00DE39FC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1.Стадия «Проектная документация» для предоставления в КГАУ «ККГЭ».</w:t>
            </w:r>
          </w:p>
          <w:p w14:paraId="1DCF1C0F" w14:textId="5DD38E7F" w:rsidR="008127D0" w:rsidRPr="00DE39FC" w:rsidRDefault="00DE39FC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 xml:space="preserve"> 2.Стадия «Рабочая документация» для предоставления Заказчику.</w:t>
            </w:r>
          </w:p>
        </w:tc>
      </w:tr>
      <w:tr w:rsidR="00772511" w:rsidRPr="00DE39FC" w14:paraId="42920381" w14:textId="77777777" w:rsidTr="00D758E1">
        <w:tc>
          <w:tcPr>
            <w:tcW w:w="675" w:type="dxa"/>
          </w:tcPr>
          <w:p w14:paraId="5F51080A" w14:textId="77777777" w:rsidR="00772511" w:rsidRPr="00DE39FC" w:rsidRDefault="00772511" w:rsidP="00DE39FC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8</w:t>
            </w:r>
          </w:p>
        </w:tc>
        <w:tc>
          <w:tcPr>
            <w:tcW w:w="3886" w:type="dxa"/>
          </w:tcPr>
          <w:p w14:paraId="42AE4239" w14:textId="216E376F" w:rsidR="00772511" w:rsidRPr="00DE39FC" w:rsidRDefault="004F0FE3" w:rsidP="00DE39FC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E39FC">
              <w:rPr>
                <w:bCs/>
                <w:sz w:val="22"/>
                <w:szCs w:val="22"/>
              </w:rPr>
              <w:t>Краткая техническая</w:t>
            </w:r>
            <w:r w:rsidR="00772511" w:rsidRPr="00DE39FC">
              <w:rPr>
                <w:bCs/>
                <w:sz w:val="22"/>
                <w:szCs w:val="22"/>
              </w:rPr>
              <w:t xml:space="preserve"> характеристика объектов капитального ремонта</w:t>
            </w:r>
          </w:p>
        </w:tc>
        <w:tc>
          <w:tcPr>
            <w:tcW w:w="6212" w:type="dxa"/>
          </w:tcPr>
          <w:p w14:paraId="2A4C5C58" w14:textId="77777777" w:rsidR="00772511" w:rsidRPr="00DE39FC" w:rsidRDefault="00772511" w:rsidP="00DE39FC">
            <w:pPr>
              <w:snapToGrid w:val="0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Девятиэтажные жилые дома г. Норильск:</w:t>
            </w:r>
          </w:p>
          <w:p w14:paraId="4E7F6C97" w14:textId="59B19029" w:rsidR="00772511" w:rsidRPr="00DE39FC" w:rsidRDefault="00772511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1) Ул. Космонавтов, д. 3</w:t>
            </w:r>
            <w:r w:rsidR="00187132" w:rsidRPr="00DE39FC">
              <w:rPr>
                <w:sz w:val="22"/>
                <w:szCs w:val="22"/>
              </w:rPr>
              <w:t>7</w:t>
            </w:r>
            <w:r w:rsidRPr="00DE39FC">
              <w:rPr>
                <w:sz w:val="22"/>
                <w:szCs w:val="22"/>
              </w:rPr>
              <w:t xml:space="preserve"> – </w:t>
            </w:r>
            <w:r w:rsidR="004F0FE3" w:rsidRPr="00DE39FC">
              <w:rPr>
                <w:sz w:val="22"/>
                <w:szCs w:val="22"/>
              </w:rPr>
              <w:t>600</w:t>
            </w:r>
            <w:r w:rsidRPr="00DE39FC">
              <w:rPr>
                <w:sz w:val="22"/>
                <w:szCs w:val="22"/>
              </w:rPr>
              <w:t xml:space="preserve"> кв.м. подполья, 9-ти этажный дом, серии </w:t>
            </w:r>
            <w:r w:rsidR="004F0FE3" w:rsidRPr="00DE39FC">
              <w:rPr>
                <w:sz w:val="22"/>
                <w:szCs w:val="22"/>
              </w:rPr>
              <w:t>84</w:t>
            </w:r>
            <w:r w:rsidRPr="00DE39FC">
              <w:rPr>
                <w:sz w:val="22"/>
                <w:szCs w:val="22"/>
              </w:rPr>
              <w:t>, год ввода в эксплуатацию 198</w:t>
            </w:r>
            <w:r w:rsidR="004F0FE3" w:rsidRPr="00DE39FC">
              <w:rPr>
                <w:sz w:val="22"/>
                <w:szCs w:val="22"/>
              </w:rPr>
              <w:t>0</w:t>
            </w:r>
            <w:r w:rsidRPr="00DE39FC">
              <w:rPr>
                <w:sz w:val="22"/>
                <w:szCs w:val="22"/>
              </w:rPr>
              <w:t xml:space="preserve">, строительный объём здания - </w:t>
            </w:r>
            <w:r w:rsidR="004F0FE3" w:rsidRPr="00DE39FC">
              <w:rPr>
                <w:sz w:val="22"/>
                <w:szCs w:val="22"/>
              </w:rPr>
              <w:t>14392</w:t>
            </w:r>
            <w:r w:rsidRPr="00DE39FC">
              <w:rPr>
                <w:sz w:val="22"/>
                <w:szCs w:val="22"/>
              </w:rPr>
              <w:t xml:space="preserve"> м3.</w:t>
            </w:r>
          </w:p>
          <w:p w14:paraId="248CA491" w14:textId="6F35912C" w:rsidR="00772511" w:rsidRPr="00DE39FC" w:rsidRDefault="00772511" w:rsidP="00DE39FC">
            <w:pPr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2) Ул. Бауманская, д. 3</w:t>
            </w:r>
            <w:r w:rsidR="004F0FE3" w:rsidRPr="00DE39FC">
              <w:rPr>
                <w:sz w:val="22"/>
                <w:szCs w:val="22"/>
              </w:rPr>
              <w:t>2</w:t>
            </w:r>
            <w:r w:rsidRPr="00DE39FC">
              <w:rPr>
                <w:sz w:val="22"/>
                <w:szCs w:val="22"/>
              </w:rPr>
              <w:t xml:space="preserve"> – </w:t>
            </w:r>
            <w:r w:rsidR="004F0FE3" w:rsidRPr="00DE39FC">
              <w:rPr>
                <w:sz w:val="22"/>
                <w:szCs w:val="22"/>
              </w:rPr>
              <w:t>4</w:t>
            </w:r>
            <w:r w:rsidRPr="00DE39FC">
              <w:rPr>
                <w:sz w:val="22"/>
                <w:szCs w:val="22"/>
              </w:rPr>
              <w:t xml:space="preserve">00 кв. м. подполья, 9-ти этажный дом, </w:t>
            </w:r>
            <w:r w:rsidR="004F0FE3" w:rsidRPr="00DE39FC">
              <w:rPr>
                <w:sz w:val="22"/>
                <w:szCs w:val="22"/>
              </w:rPr>
              <w:t xml:space="preserve">111-112 </w:t>
            </w:r>
            <w:r w:rsidRPr="00DE39FC">
              <w:rPr>
                <w:sz w:val="22"/>
                <w:szCs w:val="22"/>
              </w:rPr>
              <w:t>серии, 19</w:t>
            </w:r>
            <w:r w:rsidR="004F0FE3" w:rsidRPr="00DE39FC">
              <w:rPr>
                <w:sz w:val="22"/>
                <w:szCs w:val="22"/>
              </w:rPr>
              <w:t>95</w:t>
            </w:r>
            <w:r w:rsidRPr="00DE39FC">
              <w:rPr>
                <w:sz w:val="22"/>
                <w:szCs w:val="22"/>
              </w:rPr>
              <w:t xml:space="preserve"> год ввода в эксплуатацию, строительный объем здания – 1</w:t>
            </w:r>
            <w:r w:rsidR="004F0FE3" w:rsidRPr="00DE39FC">
              <w:rPr>
                <w:sz w:val="22"/>
                <w:szCs w:val="22"/>
              </w:rPr>
              <w:t>0295</w:t>
            </w:r>
            <w:r w:rsidRPr="00DE39FC">
              <w:rPr>
                <w:sz w:val="22"/>
                <w:szCs w:val="22"/>
              </w:rPr>
              <w:t>м3.</w:t>
            </w:r>
          </w:p>
        </w:tc>
      </w:tr>
      <w:tr w:rsidR="009269FF" w:rsidRPr="00DE39FC" w14:paraId="1F00F0B9" w14:textId="77777777" w:rsidTr="005C7B45">
        <w:tc>
          <w:tcPr>
            <w:tcW w:w="675" w:type="dxa"/>
            <w:tcBorders>
              <w:top w:val="single" w:sz="4" w:space="0" w:color="auto"/>
            </w:tcBorders>
          </w:tcPr>
          <w:p w14:paraId="3A51FF54" w14:textId="7D971FD3" w:rsidR="009269FF" w:rsidRPr="00DE39FC" w:rsidRDefault="009269FF" w:rsidP="00DE39FC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9</w:t>
            </w:r>
          </w:p>
        </w:tc>
        <w:tc>
          <w:tcPr>
            <w:tcW w:w="3886" w:type="dxa"/>
            <w:tcBorders>
              <w:top w:val="single" w:sz="4" w:space="0" w:color="auto"/>
            </w:tcBorders>
          </w:tcPr>
          <w:p w14:paraId="76BCFE86" w14:textId="11F5219C" w:rsidR="009269FF" w:rsidRPr="00DE39FC" w:rsidRDefault="009269FF" w:rsidP="00DE39FC">
            <w:pPr>
              <w:pStyle w:val="-11"/>
              <w:tabs>
                <w:tab w:val="left" w:pos="459"/>
              </w:tabs>
              <w:ind w:left="0"/>
              <w:rPr>
                <w:bCs/>
                <w:sz w:val="22"/>
                <w:szCs w:val="22"/>
              </w:rPr>
            </w:pPr>
            <w:r w:rsidRPr="00DE39FC">
              <w:rPr>
                <w:bCs/>
                <w:sz w:val="22"/>
                <w:szCs w:val="22"/>
              </w:rPr>
              <w:t>Объем работ, поручаемых к выполнению в рамках настоящего задания</w:t>
            </w:r>
          </w:p>
        </w:tc>
        <w:tc>
          <w:tcPr>
            <w:tcW w:w="6212" w:type="dxa"/>
            <w:tcBorders>
              <w:top w:val="single" w:sz="4" w:space="0" w:color="auto"/>
            </w:tcBorders>
          </w:tcPr>
          <w:p w14:paraId="2E5E97D8" w14:textId="77777777" w:rsidR="00DE39FC" w:rsidRPr="00DE39FC" w:rsidRDefault="00DE39FC" w:rsidP="00DE39FC">
            <w:pPr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1) Инженерные изыскания в объеме:</w:t>
            </w:r>
          </w:p>
          <w:p w14:paraId="7DF40EF5" w14:textId="77777777" w:rsidR="00DE39FC" w:rsidRPr="00DE39FC" w:rsidRDefault="00DE39FC" w:rsidP="00DE39FC">
            <w:pPr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- Инженерно-геодезические изыскания (ИГДИ);</w:t>
            </w:r>
          </w:p>
          <w:p w14:paraId="16EED6E0" w14:textId="77777777" w:rsidR="00DE39FC" w:rsidRPr="00DE39FC" w:rsidRDefault="00DE39FC" w:rsidP="00DE39FC">
            <w:pPr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- Инженерно-геологические изыскания (ИГИ).</w:t>
            </w:r>
          </w:p>
          <w:p w14:paraId="04171DF7" w14:textId="30342E3C" w:rsidR="009269FF" w:rsidRPr="00DE39FC" w:rsidRDefault="004F0FE3" w:rsidP="00DE39FC">
            <w:pPr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2</w:t>
            </w:r>
            <w:r w:rsidR="009269FF" w:rsidRPr="00DE39FC">
              <w:rPr>
                <w:sz w:val="22"/>
                <w:szCs w:val="22"/>
              </w:rPr>
              <w:t>) Обследование фундаментов здания.</w:t>
            </w:r>
          </w:p>
          <w:p w14:paraId="05E53A5E" w14:textId="5CCD8759" w:rsidR="009269FF" w:rsidRPr="00DE39FC" w:rsidRDefault="004F0FE3" w:rsidP="00DE39FC">
            <w:pPr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3</w:t>
            </w:r>
            <w:r w:rsidR="009269FF" w:rsidRPr="00DE39FC">
              <w:rPr>
                <w:sz w:val="22"/>
                <w:szCs w:val="22"/>
              </w:rPr>
              <w:t>) Подготовка рабочей документации по температурной стабилизации грунтов основания (ТСГ).</w:t>
            </w:r>
          </w:p>
          <w:p w14:paraId="45FCCD03" w14:textId="2C1F5D5F" w:rsidR="009269FF" w:rsidRPr="00DE39FC" w:rsidRDefault="004F0FE3" w:rsidP="00DE39FC">
            <w:pPr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4</w:t>
            </w:r>
            <w:r w:rsidR="009269FF" w:rsidRPr="00DE39FC">
              <w:rPr>
                <w:sz w:val="22"/>
                <w:szCs w:val="22"/>
              </w:rPr>
              <w:t>) Подготовка сметной документации к комплектам рабочей документации.</w:t>
            </w:r>
          </w:p>
          <w:p w14:paraId="4B7D3FAF" w14:textId="2498DE3F" w:rsidR="009269FF" w:rsidRPr="00DE39FC" w:rsidRDefault="004F0FE3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5</w:t>
            </w:r>
            <w:r w:rsidR="009269FF" w:rsidRPr="00DE39FC">
              <w:rPr>
                <w:sz w:val="22"/>
                <w:szCs w:val="22"/>
              </w:rPr>
              <w:t>) Прохождение экспертизы достоверности сметной стоимости.</w:t>
            </w:r>
          </w:p>
        </w:tc>
      </w:tr>
      <w:tr w:rsidR="009269FF" w:rsidRPr="00DE39FC" w14:paraId="1A1780CF" w14:textId="77777777" w:rsidTr="00D758E1">
        <w:tc>
          <w:tcPr>
            <w:tcW w:w="675" w:type="dxa"/>
          </w:tcPr>
          <w:p w14:paraId="769D3883" w14:textId="2DA0F7A3" w:rsidR="009269FF" w:rsidRPr="00DE39FC" w:rsidRDefault="009269FF" w:rsidP="00DE39FC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886" w:type="dxa"/>
          </w:tcPr>
          <w:p w14:paraId="088DF2D4" w14:textId="77777777" w:rsidR="009269FF" w:rsidRPr="00DE39FC" w:rsidRDefault="009269FF" w:rsidP="00DE39FC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E39FC">
              <w:rPr>
                <w:bCs/>
                <w:sz w:val="22"/>
                <w:szCs w:val="22"/>
              </w:rPr>
              <w:t>Основные требования к проектно-изыскательской документации</w:t>
            </w:r>
          </w:p>
        </w:tc>
        <w:tc>
          <w:tcPr>
            <w:tcW w:w="6212" w:type="dxa"/>
          </w:tcPr>
          <w:p w14:paraId="48A95E98" w14:textId="024C0B2F" w:rsidR="009269FF" w:rsidRPr="00DE39FC" w:rsidRDefault="009269FF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На основании исходных данных</w:t>
            </w:r>
            <w:r w:rsidR="004F0FE3" w:rsidRPr="00DE39FC">
              <w:rPr>
                <w:sz w:val="22"/>
                <w:szCs w:val="22"/>
              </w:rPr>
              <w:t>:</w:t>
            </w:r>
            <w:r w:rsidRPr="00DE39FC">
              <w:rPr>
                <w:sz w:val="22"/>
                <w:szCs w:val="22"/>
              </w:rPr>
              <w:t xml:space="preserve"> </w:t>
            </w:r>
          </w:p>
          <w:p w14:paraId="249ED42C" w14:textId="76EE31FF" w:rsidR="009269FF" w:rsidRPr="00DE39FC" w:rsidRDefault="009269FF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- Акт технического осмотра жилого дома 3</w:t>
            </w:r>
            <w:r w:rsidR="004F0FE3" w:rsidRPr="00DE39FC">
              <w:rPr>
                <w:sz w:val="22"/>
                <w:szCs w:val="22"/>
              </w:rPr>
              <w:t>7</w:t>
            </w:r>
            <w:r w:rsidRPr="00DE39FC">
              <w:rPr>
                <w:sz w:val="22"/>
                <w:szCs w:val="22"/>
              </w:rPr>
              <w:t xml:space="preserve"> по ул. </w:t>
            </w:r>
            <w:r w:rsidR="006E607D" w:rsidRPr="00DE39FC">
              <w:rPr>
                <w:sz w:val="22"/>
                <w:szCs w:val="22"/>
              </w:rPr>
              <w:t>Космонавтов</w:t>
            </w:r>
            <w:r w:rsidRPr="00DE39FC">
              <w:rPr>
                <w:sz w:val="22"/>
                <w:szCs w:val="22"/>
              </w:rPr>
              <w:t xml:space="preserve"> г. Норильск (при наличии):</w:t>
            </w:r>
          </w:p>
          <w:p w14:paraId="7C3E657C" w14:textId="5300E179" w:rsidR="009269FF" w:rsidRPr="00DE39FC" w:rsidRDefault="009269FF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 xml:space="preserve">- Акт технического осмотра жилого дома </w:t>
            </w:r>
            <w:r w:rsidR="006E607D" w:rsidRPr="00DE39FC">
              <w:rPr>
                <w:sz w:val="22"/>
                <w:szCs w:val="22"/>
              </w:rPr>
              <w:t>3</w:t>
            </w:r>
            <w:r w:rsidR="004F0FE3" w:rsidRPr="00DE39FC">
              <w:rPr>
                <w:sz w:val="22"/>
                <w:szCs w:val="22"/>
              </w:rPr>
              <w:t>2</w:t>
            </w:r>
            <w:r w:rsidRPr="00DE39FC">
              <w:rPr>
                <w:sz w:val="22"/>
                <w:szCs w:val="22"/>
              </w:rPr>
              <w:t xml:space="preserve"> по ул. </w:t>
            </w:r>
            <w:r w:rsidR="006E607D" w:rsidRPr="00DE39FC">
              <w:rPr>
                <w:sz w:val="22"/>
                <w:szCs w:val="22"/>
              </w:rPr>
              <w:t>Бауманская</w:t>
            </w:r>
            <w:r w:rsidRPr="00DE39FC">
              <w:rPr>
                <w:sz w:val="22"/>
                <w:szCs w:val="22"/>
              </w:rPr>
              <w:t xml:space="preserve"> г. </w:t>
            </w:r>
            <w:r w:rsidR="006E607D" w:rsidRPr="00DE39FC">
              <w:rPr>
                <w:sz w:val="22"/>
                <w:szCs w:val="22"/>
              </w:rPr>
              <w:t>Норильск (</w:t>
            </w:r>
            <w:r w:rsidRPr="00DE39FC">
              <w:rPr>
                <w:sz w:val="22"/>
                <w:szCs w:val="22"/>
              </w:rPr>
              <w:t>при наличии):</w:t>
            </w:r>
          </w:p>
          <w:p w14:paraId="48132016" w14:textId="5B92CB9F" w:rsidR="006E607D" w:rsidRPr="00DE39FC" w:rsidRDefault="009269FF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 xml:space="preserve">- проектная документация на объекты капитального строительства- </w:t>
            </w:r>
            <w:r w:rsidR="006E607D" w:rsidRPr="00DE39FC">
              <w:rPr>
                <w:sz w:val="22"/>
                <w:szCs w:val="22"/>
              </w:rPr>
              <w:t>жилого дома 3</w:t>
            </w:r>
            <w:r w:rsidR="004F0FE3" w:rsidRPr="00DE39FC">
              <w:rPr>
                <w:sz w:val="22"/>
                <w:szCs w:val="22"/>
              </w:rPr>
              <w:t>7</w:t>
            </w:r>
            <w:r w:rsidR="006E607D" w:rsidRPr="00DE39FC">
              <w:rPr>
                <w:sz w:val="22"/>
                <w:szCs w:val="22"/>
              </w:rPr>
              <w:t xml:space="preserve"> по ул. Космонавтов г. Норильск (при наличии), жилого дома 3</w:t>
            </w:r>
            <w:r w:rsidR="004F0FE3" w:rsidRPr="00DE39FC">
              <w:rPr>
                <w:sz w:val="22"/>
                <w:szCs w:val="22"/>
              </w:rPr>
              <w:t>2</w:t>
            </w:r>
            <w:r w:rsidR="006E607D" w:rsidRPr="00DE39FC">
              <w:rPr>
                <w:sz w:val="22"/>
                <w:szCs w:val="22"/>
              </w:rPr>
              <w:t xml:space="preserve"> по ул. Бауманская г. Норильск (при наличии)</w:t>
            </w:r>
            <w:r w:rsidR="004F0FE3" w:rsidRPr="00DE39FC">
              <w:rPr>
                <w:sz w:val="22"/>
                <w:szCs w:val="22"/>
              </w:rPr>
              <w:t>.</w:t>
            </w:r>
          </w:p>
          <w:p w14:paraId="72751874" w14:textId="77777777" w:rsidR="004F0FE3" w:rsidRPr="00DE39FC" w:rsidRDefault="004F0FE3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1) ИГДИ выполнить на застроенной территории, в ходе выполнения съемки определить планово-высотное положение инфраструктурных объектов и поверхности придомовой территории, определить положение инженерных сетей и коммуникаций подземной и надземной прокладки. Результатом ИГДИ сформировать отчет и инженерно-топографические планы М 1:500 с высотой сечения рельефа 0,5 м. Система координат – местная система координат МСК165. Система высот – Балтийская 1977 г. Перед выполнением составить программу выполнения работ и согласовать её с Заказчиком. Результаты ИГДИ должны соответствовать требованиям СП 47.13330.2016. Свод правил. 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строительства».</w:t>
            </w:r>
          </w:p>
          <w:p w14:paraId="1137FCAD" w14:textId="068C3972" w:rsidR="004F0FE3" w:rsidRPr="00DE39FC" w:rsidRDefault="004F0FE3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2) ИГИ выполнить в объеме, достаточном для выполнения рабочей документации по температурной стабилизации грунтов основания и выполнения прогноза температурного режима грунтов основания. В ходе ИГИ определить:</w:t>
            </w:r>
          </w:p>
          <w:p w14:paraId="2BE526EE" w14:textId="77777777" w:rsidR="004F0FE3" w:rsidRPr="00DE39FC" w:rsidRDefault="004F0FE3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- состав инженерно-геологических элементов, залегающих в основании здания;</w:t>
            </w:r>
          </w:p>
          <w:p w14:paraId="11134724" w14:textId="77777777" w:rsidR="004F0FE3" w:rsidRPr="00DE39FC" w:rsidRDefault="004F0FE3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- теплофизические и физико-механические свойства мерзлых и талых грунтов;</w:t>
            </w:r>
          </w:p>
          <w:p w14:paraId="2B9CD8EA" w14:textId="77777777" w:rsidR="004F0FE3" w:rsidRPr="00DE39FC" w:rsidRDefault="004F0FE3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- термометрию в грунтовом основании зданий;</w:t>
            </w:r>
          </w:p>
          <w:p w14:paraId="3B3A629F" w14:textId="77777777" w:rsidR="004F0FE3" w:rsidRPr="00DE39FC" w:rsidRDefault="004F0FE3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- наличие миграции грунтовых вод по поверхности водоупора (при наличии, определить напор).</w:t>
            </w:r>
          </w:p>
          <w:p w14:paraId="27899BFC" w14:textId="4CE12203" w:rsidR="004F0FE3" w:rsidRPr="00DE39FC" w:rsidRDefault="004F0FE3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Результаты ИГИ должны соответствовать требованиям СП 47.13330.2016. Свод правил. Инженерные изыскания для строительства. Основные положения. Актуализированная редакция СНиП 11-02-96» и СП 11-105-97 «Инженерно-геологические изыскания для строительства».</w:t>
            </w:r>
          </w:p>
          <w:p w14:paraId="415F1485" w14:textId="0A2DCF58" w:rsidR="009269FF" w:rsidRPr="00DE39FC" w:rsidRDefault="004F0FE3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 xml:space="preserve">3) </w:t>
            </w:r>
            <w:r w:rsidR="009269FF" w:rsidRPr="00DE39FC">
              <w:rPr>
                <w:sz w:val="22"/>
                <w:szCs w:val="22"/>
              </w:rPr>
              <w:t xml:space="preserve">разработать </w:t>
            </w:r>
            <w:r w:rsidR="00DE39FC" w:rsidRPr="00DE39FC">
              <w:rPr>
                <w:sz w:val="22"/>
                <w:szCs w:val="22"/>
              </w:rPr>
              <w:t>проектную</w:t>
            </w:r>
            <w:r w:rsidR="009269FF" w:rsidRPr="00DE39FC">
              <w:rPr>
                <w:sz w:val="22"/>
                <w:szCs w:val="22"/>
              </w:rPr>
              <w:t xml:space="preserve"> документацию с техническими решениями по температурной стабилизации грунтов (ТСГ) основания жилых домов </w:t>
            </w:r>
          </w:p>
          <w:p w14:paraId="3B6F879F" w14:textId="58C34ECA" w:rsidR="009269FF" w:rsidRPr="00DE39FC" w:rsidRDefault="009269FF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 xml:space="preserve"> В ходе обследования фундаментов здания:</w:t>
            </w:r>
          </w:p>
          <w:p w14:paraId="40B2B142" w14:textId="77777777" w:rsidR="009269FF" w:rsidRPr="00DE39FC" w:rsidRDefault="009269FF" w:rsidP="00DE39FC">
            <w:pPr>
              <w:ind w:left="25"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- выполнить обмерные работы с целью уточнения геометрических параметров строительных конструкций и их элементов, расположения конструкций и шаг в плане, размеры поперечных сечений, высоту, отметки, расстояние между ними и т.д. По результатам измерения составить планы с фактическим расположением конструкций, размеры элементов фундаментов, чертежи рабочих сечений несущих конструкций и узлов сопряжения конструкций и их элементов;</w:t>
            </w:r>
          </w:p>
          <w:p w14:paraId="22470A4B" w14:textId="77777777" w:rsidR="009269FF" w:rsidRPr="00DE39FC" w:rsidRDefault="009269FF" w:rsidP="00DE39FC">
            <w:pPr>
              <w:ind w:left="25"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- выполнить визуальное, инструментальное и сплошное обследование технического состояния фундаментов;</w:t>
            </w:r>
          </w:p>
          <w:p w14:paraId="1A62A681" w14:textId="77777777" w:rsidR="009269FF" w:rsidRPr="00DE39FC" w:rsidRDefault="009269FF" w:rsidP="00DE39FC">
            <w:pPr>
              <w:ind w:left="25"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- выявить (при наличии) повреждения элементов и соединений;</w:t>
            </w:r>
          </w:p>
          <w:p w14:paraId="559A72BC" w14:textId="77777777" w:rsidR="009269FF" w:rsidRPr="00DE39FC" w:rsidRDefault="009269FF" w:rsidP="00DE39FC">
            <w:pPr>
              <w:ind w:left="25"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- выявить (при наличии) дефекты в узлах существующих строительных конструкций фундаментов с составлением подробных эскизов;</w:t>
            </w:r>
          </w:p>
          <w:p w14:paraId="21308844" w14:textId="77777777" w:rsidR="009269FF" w:rsidRPr="00DE39FC" w:rsidRDefault="009269FF" w:rsidP="00DE39FC">
            <w:pPr>
              <w:ind w:left="25"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- определить глубину заложения свайных фундаментов, сечение;</w:t>
            </w:r>
          </w:p>
          <w:p w14:paraId="5DE856BE" w14:textId="77777777" w:rsidR="009269FF" w:rsidRPr="00DE39FC" w:rsidRDefault="009269FF" w:rsidP="00DE39FC">
            <w:pPr>
              <w:ind w:left="25"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lastRenderedPageBreak/>
              <w:t>- определить характеристики материалов конструкций фундаментов;</w:t>
            </w:r>
          </w:p>
          <w:p w14:paraId="3554A026" w14:textId="77777777" w:rsidR="009269FF" w:rsidRPr="00DE39FC" w:rsidRDefault="009269FF" w:rsidP="00DE39FC">
            <w:pPr>
              <w:ind w:left="25"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- выполнить расчет несущей способности основания свай на момент обследования (с учетом наблюдаемых температур ММГ);</w:t>
            </w:r>
          </w:p>
          <w:p w14:paraId="0A90A594" w14:textId="77777777" w:rsidR="009269FF" w:rsidRPr="00DE39FC" w:rsidRDefault="009269FF" w:rsidP="00DE39FC">
            <w:pPr>
              <w:ind w:left="25"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- выполнить проверочный расчет несущей способности конструкций с учетом влияния обнаруженных дефектов и повреждений;</w:t>
            </w:r>
          </w:p>
          <w:p w14:paraId="6A2CD516" w14:textId="77777777" w:rsidR="009269FF" w:rsidRPr="00DE39FC" w:rsidRDefault="009269FF" w:rsidP="00DE39FC">
            <w:pPr>
              <w:ind w:left="25"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- определить характер и степень возможных причин частичной или полной утраты работоспособности отдельных элементов или конструкций (при наличии).</w:t>
            </w:r>
          </w:p>
          <w:p w14:paraId="1F756864" w14:textId="77777777" w:rsidR="009269FF" w:rsidRPr="00DE39FC" w:rsidRDefault="009269FF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Перед выполнением обследования составить программу выполнения работ и согласовать её с Заказчиком.</w:t>
            </w:r>
          </w:p>
          <w:p w14:paraId="7632965F" w14:textId="77777777" w:rsidR="009269FF" w:rsidRPr="00DE39FC" w:rsidRDefault="009269FF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Результатом обследования сформировать отчет, содержащий:</w:t>
            </w:r>
          </w:p>
          <w:p w14:paraId="0DBFB6BF" w14:textId="77777777" w:rsidR="009269FF" w:rsidRPr="00DE39FC" w:rsidRDefault="009269FF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- текстовую часть с детальным описанием состояния обследуемых конструкций фундаментов;</w:t>
            </w:r>
          </w:p>
          <w:p w14:paraId="0ED27729" w14:textId="77777777" w:rsidR="009269FF" w:rsidRPr="00DE39FC" w:rsidRDefault="009269FF" w:rsidP="00DE39FC">
            <w:pPr>
              <w:ind w:left="25"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- графическую часть, содержащую планы и схемы с фактическим расположением конструкций, разрезы, чертежи рабочих сечений несущих конструкций и узлов сопряжения конструкций и их элементов. В графической части должны быть отражены обнаруженные дефекты строительных конструкций фундаментов;</w:t>
            </w:r>
          </w:p>
          <w:p w14:paraId="3B321518" w14:textId="77777777" w:rsidR="009269FF" w:rsidRPr="00DE39FC" w:rsidRDefault="009269FF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- вывод с результатами обследования и поверочных расчетов, уточняющий категорию технического состояния несущих конструкций фундаментов многоквартирных домов;</w:t>
            </w:r>
          </w:p>
          <w:p w14:paraId="0B601236" w14:textId="77777777" w:rsidR="009269FF" w:rsidRPr="00DE39FC" w:rsidRDefault="009269FF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- рекомендуемые технические решения по восстановлению.</w:t>
            </w:r>
          </w:p>
          <w:p w14:paraId="7FA768F2" w14:textId="77777777" w:rsidR="009269FF" w:rsidRPr="00DE39FC" w:rsidRDefault="009269FF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Обследование конструкций фундаментов зданий должно соответствовать требованиям «СП 13-102-2003. Правила обследования несущих строительных конструкций зданий и сооружений».</w:t>
            </w:r>
          </w:p>
          <w:p w14:paraId="5472091E" w14:textId="6D39920F" w:rsidR="009269FF" w:rsidRPr="00DE39FC" w:rsidRDefault="007F02B6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4</w:t>
            </w:r>
            <w:r w:rsidR="009269FF" w:rsidRPr="00DE39FC">
              <w:rPr>
                <w:sz w:val="22"/>
                <w:szCs w:val="22"/>
              </w:rPr>
              <w:t xml:space="preserve">) </w:t>
            </w:r>
            <w:r w:rsidR="00DE39FC" w:rsidRPr="00DE39FC">
              <w:rPr>
                <w:sz w:val="22"/>
                <w:szCs w:val="22"/>
              </w:rPr>
              <w:t>Проектную</w:t>
            </w:r>
            <w:r w:rsidR="009269FF" w:rsidRPr="00DE39FC">
              <w:rPr>
                <w:sz w:val="22"/>
                <w:szCs w:val="22"/>
              </w:rPr>
              <w:t xml:space="preserve"> документацию по ТСГ разработать в объеме достаточном для реализации принятых технических решений. Разработать основные схемы, узлы, разрезы, спецификации, ведомости объёмов работ. Достаточность технических решений, принятых в </w:t>
            </w:r>
            <w:r w:rsidR="00DE39FC" w:rsidRPr="00DE39FC">
              <w:rPr>
                <w:sz w:val="22"/>
                <w:szCs w:val="22"/>
              </w:rPr>
              <w:t>проектной</w:t>
            </w:r>
            <w:r w:rsidR="009269FF" w:rsidRPr="00DE39FC">
              <w:rPr>
                <w:sz w:val="22"/>
                <w:szCs w:val="22"/>
              </w:rPr>
              <w:t xml:space="preserve"> документации подтвердить прогнозом температурного режима грунтов основания и расчетами изменения несущей способности основания. Прогноз температурного режима грунтов выполнить численными методами в программном комплексе «Frost 3D». Техническими решениями, принятыми в рабочей документации обеспечить после первого зимнего периода работы систем ТСГ мерзлое состояние грунтов основания по длине смерзания свай и в массиве. При разработке документации и проведении расчетов руководствоваться нормативными документами СП25.13330.2020 «Основания и фундаменты на вечномерзлых грунтах СНиП 2.02.04.88» и РСН 67-87 «Инженерные изыскания для строительства. Составление прогноза измерений температурного режима вечномерзлых грунтов численными методами».</w:t>
            </w:r>
          </w:p>
          <w:p w14:paraId="35D4B1D2" w14:textId="41C66F50" w:rsidR="009269FF" w:rsidRPr="00DE39FC" w:rsidRDefault="007F02B6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5</w:t>
            </w:r>
            <w:r w:rsidR="009269FF" w:rsidRPr="00DE39FC">
              <w:rPr>
                <w:sz w:val="22"/>
                <w:szCs w:val="22"/>
              </w:rPr>
              <w:t xml:space="preserve">) В рабочих чертежах учесть восстановление благоустройства (асфальтовое покрытие) территории объектов, цокольной забирки после производства строительно-монтажных работ. </w:t>
            </w:r>
          </w:p>
          <w:p w14:paraId="3BB68AAC" w14:textId="19EFC6A0" w:rsidR="009269FF" w:rsidRPr="00DE39FC" w:rsidRDefault="007F02B6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6</w:t>
            </w:r>
            <w:r w:rsidR="009269FF" w:rsidRPr="00DE39FC">
              <w:rPr>
                <w:sz w:val="22"/>
                <w:szCs w:val="22"/>
              </w:rPr>
              <w:t>) Для будущего полноценного геотехнического мониторинга грунтового основания фундаментов и во избежание засора термометрических скважин необходимо предусмотреть и оснастить их надежными запирающими устройствами.</w:t>
            </w:r>
          </w:p>
          <w:p w14:paraId="2BDEDA9C" w14:textId="07D41AC1" w:rsidR="009269FF" w:rsidRPr="00DE39FC" w:rsidRDefault="007F02B6" w:rsidP="00DE39FC">
            <w:pPr>
              <w:ind w:left="25"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7</w:t>
            </w:r>
            <w:r w:rsidR="009269FF" w:rsidRPr="00DE39FC">
              <w:rPr>
                <w:sz w:val="22"/>
                <w:szCs w:val="22"/>
              </w:rPr>
              <w:t>) Обеспечить прохождение экспертизы достоверности сметной стоимости работ по термостабилизации в Краевом государственном автономном учреждении «Красноярская краевая государственная экспертиза».</w:t>
            </w:r>
          </w:p>
          <w:p w14:paraId="195C2475" w14:textId="27D28052" w:rsidR="009269FF" w:rsidRPr="00DE39FC" w:rsidRDefault="007F02B6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lastRenderedPageBreak/>
              <w:t>8</w:t>
            </w:r>
            <w:r w:rsidR="009269FF" w:rsidRPr="00DE39FC">
              <w:rPr>
                <w:sz w:val="22"/>
                <w:szCs w:val="22"/>
              </w:rPr>
              <w:t xml:space="preserve">) </w:t>
            </w:r>
            <w:r w:rsidR="00DE39FC" w:rsidRPr="00DE39FC">
              <w:rPr>
                <w:sz w:val="22"/>
                <w:szCs w:val="22"/>
              </w:rPr>
              <w:t xml:space="preserve">Проектирование оснований и фундаментов зданий и сооружений выполняется в соответствии с требованиями СП 25. 13330.2020, СП 22. 13330.2016, СП 24. 13330.2021, СП 20. 13330.2016, СП 116. 13330.2012, СНиП 21-01-95, на основе </w:t>
            </w:r>
            <w:r w:rsidR="009269FF" w:rsidRPr="00DE39FC">
              <w:rPr>
                <w:sz w:val="22"/>
                <w:szCs w:val="22"/>
              </w:rPr>
              <w:t>инженерных изысканий с учетом технологических особенностей проектируемых сооружений, их теплового и механического взаимодействия с многолетнемерзлыми грунтами оснований и возможных изменений инженерно –геокриологических   условий, устанавливаемых по данным инженерных изысканий и прогнозных теплотехнических расчетов оснований в контурах проектируемых сооружений и сопредельных территориях.</w:t>
            </w:r>
          </w:p>
          <w:p w14:paraId="41E6F34C" w14:textId="4DA85FDD" w:rsidR="009269FF" w:rsidRPr="00DE39FC" w:rsidRDefault="007F02B6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9</w:t>
            </w:r>
            <w:r w:rsidR="009269FF" w:rsidRPr="00DE39FC">
              <w:rPr>
                <w:sz w:val="22"/>
                <w:szCs w:val="22"/>
              </w:rPr>
              <w:t>) Техническими решениями, принятыми в рабочей документации обеспечить мерзлое состояние грунтов основания после первого зимнего периода работы сезоннодействующих охлаждающих устройств по длине смерзания свай и в массиве.</w:t>
            </w:r>
          </w:p>
          <w:p w14:paraId="541090BC" w14:textId="055717D8" w:rsidR="009269FF" w:rsidRPr="00DE39FC" w:rsidRDefault="007F02B6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10</w:t>
            </w:r>
            <w:r w:rsidR="009269FF" w:rsidRPr="00DE39FC">
              <w:rPr>
                <w:sz w:val="22"/>
                <w:szCs w:val="22"/>
              </w:rPr>
              <w:t>) При необходимости предусмотреть дополнительные термометрические скважины в количестве, достаточном для мониторинга работоспособности проектируемых мероприятий по ТСГ.</w:t>
            </w:r>
          </w:p>
          <w:p w14:paraId="1A8D6C3E" w14:textId="5401B419" w:rsidR="009269FF" w:rsidRPr="00DE39FC" w:rsidRDefault="00503DA9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1</w:t>
            </w:r>
            <w:r w:rsidR="007F02B6" w:rsidRPr="00DE39FC">
              <w:rPr>
                <w:sz w:val="22"/>
                <w:szCs w:val="22"/>
              </w:rPr>
              <w:t>1</w:t>
            </w:r>
            <w:r w:rsidR="009269FF" w:rsidRPr="00DE39FC">
              <w:rPr>
                <w:sz w:val="22"/>
                <w:szCs w:val="22"/>
              </w:rPr>
              <w:t>) При прогнозировании принять усредненные значения теплофизических и физико-механических свойств грунтов в основании домов. Учесть переувлажнение верхних песчаных слоев основания или фильтрационные процессы.</w:t>
            </w:r>
          </w:p>
          <w:p w14:paraId="3E7E483C" w14:textId="6CE19A4C" w:rsidR="009269FF" w:rsidRPr="00DE39FC" w:rsidRDefault="009269FF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1</w:t>
            </w:r>
            <w:r w:rsidR="007F02B6" w:rsidRPr="00DE39FC">
              <w:rPr>
                <w:sz w:val="22"/>
                <w:szCs w:val="22"/>
              </w:rPr>
              <w:t>2</w:t>
            </w:r>
            <w:r w:rsidRPr="00DE39FC">
              <w:rPr>
                <w:sz w:val="22"/>
                <w:szCs w:val="22"/>
              </w:rPr>
              <w:t>) При проработке технических решений учесть переменную высоту подполья зданий.</w:t>
            </w:r>
          </w:p>
          <w:p w14:paraId="6C97E420" w14:textId="1DD05B4D" w:rsidR="009269FF" w:rsidRPr="00DE39FC" w:rsidRDefault="009269FF" w:rsidP="00DE39FC">
            <w:pPr>
              <w:jc w:val="both"/>
              <w:rPr>
                <w:sz w:val="22"/>
                <w:szCs w:val="22"/>
              </w:rPr>
            </w:pPr>
          </w:p>
        </w:tc>
      </w:tr>
      <w:tr w:rsidR="009269FF" w:rsidRPr="00DE39FC" w14:paraId="45F3405F" w14:textId="77777777" w:rsidTr="00503DA9">
        <w:tc>
          <w:tcPr>
            <w:tcW w:w="675" w:type="dxa"/>
          </w:tcPr>
          <w:p w14:paraId="12B54F4E" w14:textId="57BE6C8F" w:rsidR="009269FF" w:rsidRPr="00DE39FC" w:rsidRDefault="00503DA9" w:rsidP="00DE39FC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886" w:type="dxa"/>
            <w:shd w:val="clear" w:color="auto" w:fill="auto"/>
          </w:tcPr>
          <w:p w14:paraId="50B02F76" w14:textId="77777777" w:rsidR="009269FF" w:rsidRPr="00DE39FC" w:rsidRDefault="009269FF" w:rsidP="00DE39FC">
            <w:pPr>
              <w:pStyle w:val="-11"/>
              <w:tabs>
                <w:tab w:val="left" w:pos="459"/>
              </w:tabs>
              <w:ind w:left="0"/>
              <w:rPr>
                <w:bCs/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Наличие предполагаемых опасных природных процессов и явлений, многолетнемерзлых и специфических грунтов на территории расположения объекта</w:t>
            </w:r>
          </w:p>
        </w:tc>
        <w:tc>
          <w:tcPr>
            <w:tcW w:w="6212" w:type="dxa"/>
          </w:tcPr>
          <w:p w14:paraId="1219B0B0" w14:textId="77777777" w:rsidR="009269FF" w:rsidRPr="00DE39FC" w:rsidRDefault="009269FF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Принцип строительства объекта – I (вечномерзлые грунты используются в мерзлом состоянии, сохраняемом в процессе строительства и в течение всего периода эксплуатации сооружения).</w:t>
            </w:r>
          </w:p>
          <w:p w14:paraId="7E9C1C36" w14:textId="77777777" w:rsidR="009269FF" w:rsidRPr="00DE39FC" w:rsidRDefault="009269FF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Исходная сейсмичность территории оценивается по карте А (ОСР-2016), согласно СП 14.13330.2018 - 5 баллов.</w:t>
            </w:r>
          </w:p>
        </w:tc>
      </w:tr>
      <w:tr w:rsidR="009269FF" w:rsidRPr="00DE39FC" w14:paraId="3DF0AFA8" w14:textId="77777777" w:rsidTr="00F468D3">
        <w:tc>
          <w:tcPr>
            <w:tcW w:w="10773" w:type="dxa"/>
            <w:gridSpan w:val="3"/>
          </w:tcPr>
          <w:p w14:paraId="1FF966FD" w14:textId="77777777" w:rsidR="009269FF" w:rsidRPr="00DE39FC" w:rsidRDefault="009269FF" w:rsidP="00DE39FC">
            <w:pPr>
              <w:jc w:val="center"/>
              <w:rPr>
                <w:sz w:val="22"/>
                <w:szCs w:val="22"/>
              </w:rPr>
            </w:pPr>
            <w:r w:rsidRPr="00DE39FC">
              <w:rPr>
                <w:b/>
                <w:color w:val="000000"/>
                <w:sz w:val="22"/>
                <w:szCs w:val="22"/>
              </w:rPr>
              <w:t>Требования к обмерным работам и обследованию строительных конструкций</w:t>
            </w:r>
          </w:p>
        </w:tc>
      </w:tr>
      <w:tr w:rsidR="009269FF" w:rsidRPr="00DE39FC" w14:paraId="59A2DEDD" w14:textId="77777777" w:rsidTr="00D758E1">
        <w:tc>
          <w:tcPr>
            <w:tcW w:w="675" w:type="dxa"/>
          </w:tcPr>
          <w:p w14:paraId="32165054" w14:textId="1BCC4988" w:rsidR="009269FF" w:rsidRPr="00DE39FC" w:rsidRDefault="00503DA9" w:rsidP="00DE39FC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12</w:t>
            </w:r>
          </w:p>
        </w:tc>
        <w:tc>
          <w:tcPr>
            <w:tcW w:w="3886" w:type="dxa"/>
          </w:tcPr>
          <w:p w14:paraId="1D147604" w14:textId="77777777" w:rsidR="009269FF" w:rsidRPr="00DE39FC" w:rsidRDefault="009269FF" w:rsidP="00DE39FC">
            <w:pPr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Требования к точности, надежности, достоверности и обеспеченности данных</w:t>
            </w:r>
          </w:p>
        </w:tc>
        <w:tc>
          <w:tcPr>
            <w:tcW w:w="6212" w:type="dxa"/>
          </w:tcPr>
          <w:p w14:paraId="35004694" w14:textId="77777777" w:rsidR="009269FF" w:rsidRPr="00DE39FC" w:rsidRDefault="009269FF" w:rsidP="00DE39FC">
            <w:pPr>
              <w:numPr>
                <w:ilvl w:val="0"/>
                <w:numId w:val="27"/>
              </w:numPr>
              <w:ind w:left="25" w:firstLine="0"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В связи с планируемой термостабилизацией грунтового основания фундаментов многоквартирных домов, согласно п. 8.1.1 «СП 13-102-2003. Правила обследования несущих строительных конструкций зданий и сооружений», необходимо провести полное детальное (инструментальное) обследование существующих строительных конструкций (свай, ростверков, плит цокольных перекрытий и т.д.), для чего требуется составить программу обследования и оценки технического состояния строительных конструкций и предоставить на рассмотрение Заказчику.</w:t>
            </w:r>
          </w:p>
          <w:p w14:paraId="66A06E69" w14:textId="77777777" w:rsidR="009269FF" w:rsidRPr="00DE39FC" w:rsidRDefault="009269FF" w:rsidP="00DE39FC">
            <w:pPr>
              <w:numPr>
                <w:ilvl w:val="0"/>
                <w:numId w:val="27"/>
              </w:numPr>
              <w:ind w:left="25" w:firstLine="0"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Выполнить обмерные работы с целью уточнения геометрических параметров строительных конструкций и их элементов, расположения конструкций и шаг в плане, размеры поперечных сечений, высоту помещений, отметки характерных узлов, расстояние между ними и т.д. По результатам измерения составить планы с фактическим расположением конструкций, размеры здания, чертежи рабочих сечений несущих конструкций и узлов сопряжения конструкций и их элементов.</w:t>
            </w:r>
          </w:p>
          <w:p w14:paraId="33B89966" w14:textId="77777777" w:rsidR="009269FF" w:rsidRPr="00DE39FC" w:rsidRDefault="009269FF" w:rsidP="00DE39FC">
            <w:pPr>
              <w:ind w:left="25"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3. Выполнить визуальное, инструментальное и сплошное обследование строительных конструкций, обмерные работы, в том числе:</w:t>
            </w:r>
          </w:p>
          <w:p w14:paraId="4BE19D12" w14:textId="77777777" w:rsidR="009269FF" w:rsidRPr="00DE39FC" w:rsidRDefault="009269FF" w:rsidP="00DE39FC">
            <w:pPr>
              <w:ind w:left="25"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- обмер, определение отклонений положения конструкций и их геометрических размеров от проектных, выявление повреждений элементов и соединений;</w:t>
            </w:r>
          </w:p>
          <w:p w14:paraId="29538C2A" w14:textId="77777777" w:rsidR="009269FF" w:rsidRPr="00DE39FC" w:rsidRDefault="009269FF" w:rsidP="00DE39FC">
            <w:pPr>
              <w:ind w:left="25"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lastRenderedPageBreak/>
              <w:t>- выявление дефектов в узлах существующих строительных конструкций с составлением подробных эскизов;</w:t>
            </w:r>
          </w:p>
          <w:p w14:paraId="0534EBD2" w14:textId="77777777" w:rsidR="009269FF" w:rsidRPr="00DE39FC" w:rsidRDefault="009269FF" w:rsidP="00DE39FC">
            <w:pPr>
              <w:ind w:left="25"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- определить длину свай ультразвуковыми приборами;</w:t>
            </w:r>
          </w:p>
          <w:p w14:paraId="5A47927B" w14:textId="77777777" w:rsidR="009269FF" w:rsidRPr="00DE39FC" w:rsidRDefault="009269FF" w:rsidP="00DE39FC">
            <w:pPr>
              <w:ind w:left="25"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- поверочный расчет существующих конструкций по расчетным схемам здания, конструкций или элементов и фактическим сечениям с учетом влияния обнаруженных дефектов и повреждений;</w:t>
            </w:r>
          </w:p>
          <w:p w14:paraId="06CB658F" w14:textId="77777777" w:rsidR="009269FF" w:rsidRPr="00DE39FC" w:rsidRDefault="009269FF" w:rsidP="00DE39FC">
            <w:pPr>
              <w:ind w:left="25"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- определить характеристики материалов железобетонных, металлических, каменных и прочих конструкций;</w:t>
            </w:r>
          </w:p>
          <w:p w14:paraId="4403CF81" w14:textId="77777777" w:rsidR="009269FF" w:rsidRPr="00DE39FC" w:rsidRDefault="009269FF" w:rsidP="00DE39FC">
            <w:pPr>
              <w:ind w:left="25"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- выполнить расчет несущей способности фундамента;</w:t>
            </w:r>
          </w:p>
          <w:p w14:paraId="613C5650" w14:textId="77777777" w:rsidR="009269FF" w:rsidRPr="00DE39FC" w:rsidRDefault="009269FF" w:rsidP="00DE39FC">
            <w:pPr>
              <w:ind w:left="25"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- выполнить проверочный расчет несущей способности конструкций с учетом влияния обнаруженных дефектов и повреждений;</w:t>
            </w:r>
          </w:p>
          <w:p w14:paraId="62C81BB8" w14:textId="77777777" w:rsidR="009269FF" w:rsidRPr="00DE39FC" w:rsidRDefault="009269FF" w:rsidP="00DE39FC">
            <w:pPr>
              <w:ind w:left="25"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 xml:space="preserve">- </w:t>
            </w:r>
            <w:r w:rsidRPr="00DE39FC">
              <w:rPr>
                <w:b/>
                <w:sz w:val="22"/>
                <w:szCs w:val="22"/>
              </w:rPr>
              <w:t xml:space="preserve"> </w:t>
            </w:r>
            <w:r w:rsidRPr="00DE39FC">
              <w:rPr>
                <w:sz w:val="22"/>
                <w:szCs w:val="22"/>
              </w:rPr>
              <w:t>выявить дефекты строительных конструкций;</w:t>
            </w:r>
          </w:p>
          <w:p w14:paraId="31DC47D3" w14:textId="77777777" w:rsidR="009269FF" w:rsidRPr="00DE39FC" w:rsidRDefault="009269FF" w:rsidP="00DE39FC">
            <w:pPr>
              <w:ind w:left="25"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- определить характер и степень возможных причин частичной или полной утраты работоспособности отдельных элементов или конструкций.</w:t>
            </w:r>
          </w:p>
          <w:p w14:paraId="6ABC254B" w14:textId="77777777" w:rsidR="009269FF" w:rsidRPr="00DE39FC" w:rsidRDefault="009269FF" w:rsidP="00DE39FC">
            <w:pPr>
              <w:ind w:left="25"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4. По результатам измерения составить планы с фактическим расположением конструкций, разрезы, чертежи рабочих сечений несущих конструкций и узлов сопряжения конструкций и их элементов.</w:t>
            </w:r>
          </w:p>
          <w:p w14:paraId="4EEF9E90" w14:textId="77777777" w:rsidR="009269FF" w:rsidRPr="00DE39FC" w:rsidRDefault="009269FF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5. На основании результатов обследования и поверочных расчетов дать оценку категорий технического состояния несущих конструкций, материалы, обосновывающие принятую категорию технического состояния многоквартирного дома.</w:t>
            </w:r>
          </w:p>
        </w:tc>
      </w:tr>
      <w:tr w:rsidR="009269FF" w:rsidRPr="00DE39FC" w14:paraId="45D7814E" w14:textId="77777777" w:rsidTr="00503DA9">
        <w:tc>
          <w:tcPr>
            <w:tcW w:w="675" w:type="dxa"/>
          </w:tcPr>
          <w:p w14:paraId="584CBB58" w14:textId="7CC595A4" w:rsidR="009269FF" w:rsidRPr="00DE39FC" w:rsidRDefault="00503DA9" w:rsidP="00DE39FC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886" w:type="dxa"/>
            <w:shd w:val="clear" w:color="auto" w:fill="auto"/>
          </w:tcPr>
          <w:p w14:paraId="12BC10DD" w14:textId="77777777" w:rsidR="009269FF" w:rsidRPr="00DE39FC" w:rsidRDefault="009269FF" w:rsidP="00DE39FC">
            <w:pPr>
              <w:pStyle w:val="-11"/>
              <w:tabs>
                <w:tab w:val="left" w:pos="459"/>
              </w:tabs>
              <w:ind w:left="0"/>
              <w:rPr>
                <w:bCs/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Требования к материалам и результатам</w:t>
            </w:r>
          </w:p>
        </w:tc>
        <w:tc>
          <w:tcPr>
            <w:tcW w:w="6212" w:type="dxa"/>
          </w:tcPr>
          <w:p w14:paraId="53DFA55B" w14:textId="33562B44" w:rsidR="009269FF" w:rsidRPr="00DE39FC" w:rsidRDefault="009269FF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По результатам проведенного обследования составить отчет с заключением (выводами) о техническом состоянии строительных конструкций многоквартирных домов с приложением необходимой документации: планов, разрезов, ведомостей дефектов и повреждений с фотоматериалами наиболее характерных из них, обмеров, схем расположения трещин в конструкциях и данные об их раскрытии, результатов поверочных расчетов и др. документов, отражающих объективную оценку категорий технического состояния обследуемых конструкций, существующих нагрузках,  а также выводы о возможности дальнейшего выполнения работ по термостабилизации грунтового основания фундаментов, а также в соответствии с требованиями действующих нормативных документов.</w:t>
            </w:r>
          </w:p>
        </w:tc>
      </w:tr>
      <w:tr w:rsidR="009269FF" w:rsidRPr="00DE39FC" w14:paraId="124B4BB5" w14:textId="77777777" w:rsidTr="00D758E1">
        <w:tc>
          <w:tcPr>
            <w:tcW w:w="675" w:type="dxa"/>
          </w:tcPr>
          <w:p w14:paraId="778860BA" w14:textId="68420C4D" w:rsidR="009269FF" w:rsidRPr="00DE39FC" w:rsidRDefault="00962C23" w:rsidP="00DE39FC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14</w:t>
            </w:r>
          </w:p>
        </w:tc>
        <w:tc>
          <w:tcPr>
            <w:tcW w:w="3886" w:type="dxa"/>
          </w:tcPr>
          <w:p w14:paraId="45F3C624" w14:textId="77777777" w:rsidR="009269FF" w:rsidRPr="00DE39FC" w:rsidRDefault="009269FF" w:rsidP="00DE3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E39FC">
              <w:rPr>
                <w:color w:val="000000"/>
                <w:sz w:val="22"/>
                <w:szCs w:val="22"/>
              </w:rPr>
              <w:t>Обязательные требования</w:t>
            </w:r>
          </w:p>
        </w:tc>
        <w:tc>
          <w:tcPr>
            <w:tcW w:w="6212" w:type="dxa"/>
          </w:tcPr>
          <w:p w14:paraId="3405359C" w14:textId="7093CD4B" w:rsidR="009269FF" w:rsidRPr="00DE39FC" w:rsidRDefault="00DE39FC" w:rsidP="00DE39FC">
            <w:pPr>
              <w:ind w:left="25"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В стадии «Рабочая Документация» выдать т</w:t>
            </w:r>
            <w:r w:rsidR="009269FF" w:rsidRPr="00DE39FC">
              <w:rPr>
                <w:sz w:val="22"/>
                <w:szCs w:val="22"/>
              </w:rPr>
              <w:t>ехнический отчет о состоянии строительных конструкций, предоставить на бумажном носителе в 4 экземплярах и в электронном виде на CD-диске в формате PDF. Вся отчетная документация в электронном виде должна быть полностью идентична бумажной версии.</w:t>
            </w:r>
          </w:p>
          <w:p w14:paraId="46E6760B" w14:textId="330371EE" w:rsidR="009269FF" w:rsidRPr="00DE39FC" w:rsidRDefault="009269FF" w:rsidP="00DE39FC">
            <w:pPr>
              <w:jc w:val="both"/>
              <w:rPr>
                <w:sz w:val="22"/>
                <w:szCs w:val="22"/>
              </w:rPr>
            </w:pPr>
          </w:p>
        </w:tc>
      </w:tr>
      <w:tr w:rsidR="009269FF" w:rsidRPr="00DE39FC" w14:paraId="44BE2CA2" w14:textId="77777777" w:rsidTr="00D758E1">
        <w:tc>
          <w:tcPr>
            <w:tcW w:w="675" w:type="dxa"/>
          </w:tcPr>
          <w:p w14:paraId="4769B649" w14:textId="771ABAA4" w:rsidR="009269FF" w:rsidRPr="00DE39FC" w:rsidRDefault="00962C23" w:rsidP="00DE39FC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15</w:t>
            </w:r>
          </w:p>
        </w:tc>
        <w:tc>
          <w:tcPr>
            <w:tcW w:w="3886" w:type="dxa"/>
          </w:tcPr>
          <w:p w14:paraId="3D82DDB8" w14:textId="77777777" w:rsidR="009269FF" w:rsidRPr="00DE39FC" w:rsidRDefault="009269FF" w:rsidP="00DE39FC">
            <w:pPr>
              <w:pStyle w:val="-11"/>
              <w:tabs>
                <w:tab w:val="left" w:pos="459"/>
              </w:tabs>
              <w:ind w:left="0"/>
              <w:rPr>
                <w:bCs/>
                <w:sz w:val="22"/>
                <w:szCs w:val="22"/>
              </w:rPr>
            </w:pPr>
            <w:r w:rsidRPr="00DE39FC">
              <w:rPr>
                <w:bCs/>
                <w:sz w:val="22"/>
                <w:szCs w:val="22"/>
              </w:rPr>
              <w:t>Требования к сроку предоставления гарантийных качества работ</w:t>
            </w:r>
          </w:p>
        </w:tc>
        <w:tc>
          <w:tcPr>
            <w:tcW w:w="6212" w:type="dxa"/>
          </w:tcPr>
          <w:p w14:paraId="6080B575" w14:textId="77777777" w:rsidR="009269FF" w:rsidRPr="00DE39FC" w:rsidRDefault="009269FF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 xml:space="preserve">Гарантийный срок на работы, которые выполняются по договору, устанавливается 60 месяцев с момента подписания актов о приемке выполненных работ </w:t>
            </w:r>
            <w:hyperlink r:id="rId7" w:history="1">
              <w:r w:rsidRPr="00DE39FC">
                <w:rPr>
                  <w:sz w:val="22"/>
                  <w:szCs w:val="22"/>
                </w:rPr>
                <w:t>(форма N КС-2)</w:t>
              </w:r>
            </w:hyperlink>
            <w:r w:rsidRPr="00DE39FC">
              <w:rPr>
                <w:sz w:val="22"/>
                <w:szCs w:val="22"/>
              </w:rPr>
              <w:t xml:space="preserve"> и справок о стоимости выполненных работ и затрат </w:t>
            </w:r>
            <w:hyperlink r:id="rId8" w:history="1">
              <w:r w:rsidRPr="00DE39FC">
                <w:rPr>
                  <w:sz w:val="22"/>
                  <w:szCs w:val="22"/>
                </w:rPr>
                <w:t>(форма N КС-3)</w:t>
              </w:r>
            </w:hyperlink>
          </w:p>
        </w:tc>
      </w:tr>
      <w:tr w:rsidR="009269FF" w:rsidRPr="00DE39FC" w14:paraId="4CAFE34C" w14:textId="77777777" w:rsidTr="00D758E1">
        <w:tc>
          <w:tcPr>
            <w:tcW w:w="675" w:type="dxa"/>
          </w:tcPr>
          <w:p w14:paraId="4EC3289B" w14:textId="34F3EAFF" w:rsidR="009269FF" w:rsidRPr="00DE39FC" w:rsidRDefault="00962C23" w:rsidP="00DE39FC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16</w:t>
            </w:r>
          </w:p>
        </w:tc>
        <w:tc>
          <w:tcPr>
            <w:tcW w:w="3886" w:type="dxa"/>
          </w:tcPr>
          <w:p w14:paraId="2FF98F69" w14:textId="77777777" w:rsidR="009269FF" w:rsidRPr="00DE39FC" w:rsidRDefault="009269FF" w:rsidP="00DE39FC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E39FC">
              <w:rPr>
                <w:bCs/>
                <w:sz w:val="22"/>
                <w:szCs w:val="22"/>
              </w:rPr>
              <w:t>Исходно-разрешительная документация</w:t>
            </w:r>
          </w:p>
        </w:tc>
        <w:tc>
          <w:tcPr>
            <w:tcW w:w="6212" w:type="dxa"/>
          </w:tcPr>
          <w:p w14:paraId="13FF8577" w14:textId="77777777" w:rsidR="009269FF" w:rsidRPr="00DE39FC" w:rsidRDefault="009269FF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Сбор и подготовку исходных данных необходимых для выполнения работ (проектирования) осуществляет Подрядчик</w:t>
            </w:r>
          </w:p>
        </w:tc>
      </w:tr>
      <w:tr w:rsidR="009269FF" w:rsidRPr="00DE39FC" w14:paraId="6F3D7A90" w14:textId="77777777" w:rsidTr="00D758E1">
        <w:tc>
          <w:tcPr>
            <w:tcW w:w="675" w:type="dxa"/>
          </w:tcPr>
          <w:p w14:paraId="12AFB5E0" w14:textId="422D20B8" w:rsidR="009269FF" w:rsidRPr="00DE39FC" w:rsidRDefault="00962C23" w:rsidP="00DE39FC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17</w:t>
            </w:r>
          </w:p>
        </w:tc>
        <w:tc>
          <w:tcPr>
            <w:tcW w:w="3886" w:type="dxa"/>
          </w:tcPr>
          <w:p w14:paraId="79E10EFD" w14:textId="0036E381" w:rsidR="009269FF" w:rsidRPr="00DE39FC" w:rsidRDefault="009269FF" w:rsidP="00DE39FC">
            <w:pPr>
              <w:rPr>
                <w:bCs/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 xml:space="preserve">Требование к составу проектной документации, </w:t>
            </w:r>
            <w:r w:rsidR="004F0FE3" w:rsidRPr="00DE39FC">
              <w:rPr>
                <w:sz w:val="22"/>
                <w:szCs w:val="22"/>
              </w:rPr>
              <w:t xml:space="preserve">включая </w:t>
            </w:r>
            <w:r w:rsidR="004F0FE3" w:rsidRPr="00DE39FC">
              <w:rPr>
                <w:bCs/>
                <w:sz w:val="22"/>
                <w:szCs w:val="22"/>
              </w:rPr>
              <w:t>сметную</w:t>
            </w:r>
            <w:r w:rsidRPr="00DE39FC">
              <w:rPr>
                <w:bCs/>
                <w:sz w:val="22"/>
                <w:szCs w:val="22"/>
              </w:rPr>
              <w:t xml:space="preserve"> документацию</w:t>
            </w:r>
          </w:p>
          <w:p w14:paraId="4A08FE17" w14:textId="77777777" w:rsidR="009269FF" w:rsidRPr="00DE39FC" w:rsidRDefault="009269FF" w:rsidP="00DE39FC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6212" w:type="dxa"/>
          </w:tcPr>
          <w:p w14:paraId="383D4467" w14:textId="48F8B95F" w:rsidR="00A856E0" w:rsidRPr="00DE39FC" w:rsidRDefault="00A856E0" w:rsidP="00DE39FC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1)По результатам проведенного обследования составить отчет с заключением (выводами). Технический отчет инженерных изысканий должен в полной мере содержать оценку существующего состояния и прогноз возможных изменений природных и техногенных условий, территории изысканий для принятия и обоснования проектных решений, в соответствии с требованиями нормативной документации</w:t>
            </w:r>
          </w:p>
          <w:p w14:paraId="169520C9" w14:textId="65E94581" w:rsidR="00A856E0" w:rsidRPr="00DE39FC" w:rsidRDefault="00A856E0" w:rsidP="00DE39FC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lastRenderedPageBreak/>
              <w:t>Результатом работы должно стать выявление опасных процессов на изучаемом участке, которые могут повлиять на дальнейшую эксплуатацию зданий, рекомендации по эксплуатации, а также выводы о возможности дальнейшего выполнения работ по стабилизации грунтового основания фундаментов</w:t>
            </w:r>
          </w:p>
          <w:p w14:paraId="56088DB3" w14:textId="54DD9E0F" w:rsidR="009269FF" w:rsidRPr="00DE39FC" w:rsidRDefault="00A856E0" w:rsidP="00DE39FC">
            <w:pPr>
              <w:ind w:right="102"/>
              <w:contextualSpacing/>
              <w:jc w:val="both"/>
              <w:rPr>
                <w:bCs/>
                <w:kern w:val="36"/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2</w:t>
            </w:r>
            <w:r w:rsidR="009269FF" w:rsidRPr="00DE39FC">
              <w:rPr>
                <w:sz w:val="22"/>
                <w:szCs w:val="22"/>
              </w:rPr>
              <w:t xml:space="preserve">) </w:t>
            </w:r>
            <w:r w:rsidR="00DE39FC" w:rsidRPr="00DE39FC">
              <w:rPr>
                <w:sz w:val="22"/>
                <w:szCs w:val="22"/>
              </w:rPr>
              <w:t>Проектную</w:t>
            </w:r>
            <w:r w:rsidR="009269FF" w:rsidRPr="00DE39FC">
              <w:rPr>
                <w:sz w:val="22"/>
                <w:szCs w:val="22"/>
              </w:rPr>
              <w:t xml:space="preserve"> документацию с техническими решениями по температурной стабилизации грунтов основания фундаментов жилых домов выполнить в составе (по каждому объекту) в соответствии с </w:t>
            </w:r>
            <w:r w:rsidR="009269FF" w:rsidRPr="00DE39FC">
              <w:rPr>
                <w:bCs/>
                <w:kern w:val="36"/>
                <w:sz w:val="22"/>
                <w:szCs w:val="22"/>
              </w:rPr>
              <w:t>Постановлением Правительства РФ от 16.02.2008 N 87 (ред. от 17.09.2018) "О составе разделов проектной документации и требованиях к их содержанию".</w:t>
            </w:r>
          </w:p>
          <w:p w14:paraId="2130E199" w14:textId="77777777" w:rsidR="009269FF" w:rsidRPr="00DE39FC" w:rsidRDefault="009269FF" w:rsidP="00DE39FC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в составе (по каждому объекту):</w:t>
            </w:r>
          </w:p>
          <w:p w14:paraId="6B4B6EB1" w14:textId="77777777" w:rsidR="009269FF" w:rsidRPr="00DE39FC" w:rsidRDefault="009269FF" w:rsidP="00DE39FC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 xml:space="preserve">- Конструктивные и объемно-планировочные </w:t>
            </w:r>
            <w:hyperlink r:id="rId9" w:history="1">
              <w:r w:rsidRPr="00DE39FC">
                <w:rPr>
                  <w:rStyle w:val="af4"/>
                  <w:color w:val="auto"/>
                  <w:sz w:val="22"/>
                  <w:szCs w:val="22"/>
                  <w:u w:val="none"/>
                </w:rPr>
                <w:t>решения</w:t>
              </w:r>
            </w:hyperlink>
          </w:p>
          <w:p w14:paraId="47E25A69" w14:textId="77777777" w:rsidR="009269FF" w:rsidRPr="00DE39FC" w:rsidRDefault="009269FF" w:rsidP="00DE39FC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- Проект организации капитального ремонта</w:t>
            </w:r>
          </w:p>
          <w:p w14:paraId="51B34D61" w14:textId="77777777" w:rsidR="009269FF" w:rsidRPr="00DE39FC" w:rsidRDefault="009269FF" w:rsidP="00DE39FC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- Сметная документация</w:t>
            </w:r>
          </w:p>
          <w:p w14:paraId="4F78257A" w14:textId="08F0B857" w:rsidR="00DE39FC" w:rsidRPr="00DE39FC" w:rsidRDefault="00DE39FC" w:rsidP="00DE39FC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В стадии «Проектная документация» предоставить «Акт, содержащий перечень  дефектов» (Основание Постановление №145 от 07.03.2007 г. (в ред.от 15.09.2023г.))</w:t>
            </w:r>
          </w:p>
          <w:p w14:paraId="66AC56E8" w14:textId="3787A00C" w:rsidR="009269FF" w:rsidRPr="00DE39FC" w:rsidRDefault="00A856E0" w:rsidP="00DE39FC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3</w:t>
            </w:r>
            <w:r w:rsidR="009269FF" w:rsidRPr="00DE39FC">
              <w:rPr>
                <w:sz w:val="22"/>
                <w:szCs w:val="22"/>
              </w:rPr>
              <w:t xml:space="preserve">) Сметная документация к </w:t>
            </w:r>
            <w:r w:rsidR="00DE39FC" w:rsidRPr="00DE39FC">
              <w:rPr>
                <w:sz w:val="22"/>
                <w:szCs w:val="22"/>
              </w:rPr>
              <w:t>проектной</w:t>
            </w:r>
            <w:r w:rsidR="009269FF" w:rsidRPr="00DE39FC">
              <w:rPr>
                <w:sz w:val="22"/>
                <w:szCs w:val="22"/>
              </w:rPr>
              <w:t xml:space="preserve"> документации по ТСГ разрабатывается на основании объемов работ, определенных при проектировании и в соответствии с исходными данными, приведенными в п. 13 задания. Сметная документация должна содержать:</w:t>
            </w:r>
          </w:p>
          <w:p w14:paraId="7C8EE5DC" w14:textId="77777777" w:rsidR="009269FF" w:rsidRPr="00DE39FC" w:rsidRDefault="009269FF" w:rsidP="00DE39FC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- пояснительную записку;</w:t>
            </w:r>
          </w:p>
          <w:p w14:paraId="11151220" w14:textId="77777777" w:rsidR="009269FF" w:rsidRPr="00DE39FC" w:rsidRDefault="009269FF" w:rsidP="00DE39FC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- локальные сметные расчеты;</w:t>
            </w:r>
          </w:p>
          <w:p w14:paraId="706509FF" w14:textId="77777777" w:rsidR="009269FF" w:rsidRPr="00DE39FC" w:rsidRDefault="009269FF" w:rsidP="00DE39FC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- сводно-сметный расчет</w:t>
            </w:r>
          </w:p>
        </w:tc>
      </w:tr>
      <w:tr w:rsidR="007F02B6" w:rsidRPr="00DE39FC" w14:paraId="38486A19" w14:textId="77777777" w:rsidTr="00D758E1">
        <w:tc>
          <w:tcPr>
            <w:tcW w:w="675" w:type="dxa"/>
          </w:tcPr>
          <w:p w14:paraId="2493DB21" w14:textId="6CB82888" w:rsidR="007F02B6" w:rsidRPr="00DE39FC" w:rsidRDefault="007F02B6" w:rsidP="00DE39FC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886" w:type="dxa"/>
          </w:tcPr>
          <w:p w14:paraId="574A3B5B" w14:textId="77777777" w:rsidR="007F02B6" w:rsidRPr="00DE39FC" w:rsidRDefault="007F02B6" w:rsidP="00DE39FC">
            <w:pPr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Исходные данные для составления сметной документации</w:t>
            </w:r>
          </w:p>
          <w:p w14:paraId="55D3FF01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40EAA740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051F0C95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13326ACD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1037F692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4DFAE614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2D595918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57BBC0AA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58DB1685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67FBC135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403006BD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0D7F5D80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6A32ACFF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3523A700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33CA8836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7BD857F4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35B331C3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3688E513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3CC8DE92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010F6A9F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477A1899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320E8053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715DADD1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31E21793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49AF2490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5F1A9110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193BEA1B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2A90D8BD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11D796B7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16BDABF8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057B197F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5E8DCCCA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00F64F4F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044D28B9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1F1FFC54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291FED8E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48E91C44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31EE3D53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1BB3686E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4CB9FE2E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165909B9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70D6BDF8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7942C309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1141187F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09558D17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321273BD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08EEDEF9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4EECAA9B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6859E654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  <w:p w14:paraId="5BE6258A" w14:textId="77777777" w:rsidR="007F02B6" w:rsidRPr="00DE39FC" w:rsidRDefault="007F02B6" w:rsidP="00DE39FC">
            <w:pPr>
              <w:rPr>
                <w:sz w:val="22"/>
                <w:szCs w:val="22"/>
              </w:rPr>
            </w:pPr>
          </w:p>
        </w:tc>
        <w:tc>
          <w:tcPr>
            <w:tcW w:w="6212" w:type="dxa"/>
          </w:tcPr>
          <w:p w14:paraId="57BD0914" w14:textId="77777777" w:rsidR="007F02B6" w:rsidRPr="00DE39FC" w:rsidRDefault="007F02B6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lastRenderedPageBreak/>
              <w:t xml:space="preserve">Сметную документацию разработать в соответствии с «Методикой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 «утверждённой приказом Министерства строительства и жилищно- коммунального хозяйства Российской Федерации от 4 августа 2020 г. № 421/пр. </w:t>
            </w:r>
            <w:r w:rsidRPr="00DE39FC">
              <w:rPr>
                <w:b/>
                <w:sz w:val="22"/>
                <w:szCs w:val="22"/>
              </w:rPr>
              <w:t>ресурсно-индексным методом (РИМ) с применением ФСНБ-2022 ( Изм.1-8)</w:t>
            </w:r>
            <w:r w:rsidRPr="00DE39FC">
              <w:rPr>
                <w:sz w:val="22"/>
                <w:szCs w:val="22"/>
              </w:rPr>
              <w:t xml:space="preserve"> на основании : Приказ Минстроя России от 30.12.2021 № 1046/пр; Приказ Минстроя России от 04.08.2020 № 421/пр; Приказ Минстроя России от 21.12.2020 № 812/пр; Приказ Минстроя России от 11.12.2020 № 774/пр; Приказ Минстроя России от 02.08.2023 № 551/пр; Приказ Минстроя России от 14.11.2023 № 817/пр.  </w:t>
            </w:r>
          </w:p>
          <w:p w14:paraId="0A122873" w14:textId="77777777" w:rsidR="007F02B6" w:rsidRPr="00DE39FC" w:rsidRDefault="007F02B6" w:rsidP="00DE39FC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 xml:space="preserve">  Накладные расходы принять согласно Приказу Министерства строительства и ЖКХ Российской Федерации от 21.12.2020 № 812/пр (в ред. Приказов Минстроя РФ от 02.09.2021 N 636/пр, от 26.07.2022 N 611/пр) для районов Крайнего Севера с учетом понижающего коэффициента 0,9 (п. 25, п.26 данного Приказа)</w:t>
            </w:r>
          </w:p>
          <w:p w14:paraId="75A671A1" w14:textId="77777777" w:rsidR="007F02B6" w:rsidRPr="00DE39FC" w:rsidRDefault="007F02B6" w:rsidP="00DE39FC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 xml:space="preserve">  Сметную прибыль принять согласно Приказу Министерства строительства и ЖКХ Российской Федерации от 11.12.2020 № 774/ пр (в ред. Приказа Минстроя РФ от 22.04.2022 №317/пр) с учетом понижающего коэффициента 0,85 (п. 16 данного приказа).</w:t>
            </w:r>
          </w:p>
          <w:p w14:paraId="0D6233FD" w14:textId="77777777" w:rsidR="007F02B6" w:rsidRPr="00DE39FC" w:rsidRDefault="007F02B6" w:rsidP="00DE39FC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Для пересчета из базисного уровня цен 2001 года в текущий уровень цен применять индексы изменения сметной стоимости по элементам затрат по объектам строительства согласно приложения к письму Минстроя России для Красноярского края (3 зона) на дату направления сметной документации на государственную экспертизу.</w:t>
            </w:r>
          </w:p>
          <w:p w14:paraId="0B712630" w14:textId="77777777" w:rsidR="007F02B6" w:rsidRPr="00DE39FC" w:rsidRDefault="007F02B6" w:rsidP="00DE39FC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lastRenderedPageBreak/>
              <w:t>Стоимость строительных материалов определять на основании сборников федеральных сметных цен на материалы, изделия и конструкции, применяемые в строительстве, внесенных в федеральный реестр сметных нормативов и утвержденных Приказом Минстроя России №876/пр от 26.12.2019 г. (с изменениями и дополнениями).</w:t>
            </w:r>
          </w:p>
          <w:p w14:paraId="0ED2B889" w14:textId="77777777" w:rsidR="007F02B6" w:rsidRPr="00DE39FC" w:rsidRDefault="007F02B6" w:rsidP="00DE39FC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 xml:space="preserve">  Стоимость строительных материалов и оборудования, отсутствующих в сборниках федеральных сметных цен (ФССЦ), принять согласно п.13, п.14 Методики по наиболее экономичному варианту, определенному на основании прейскурантов, прайс-листов, коммерческих предложений не менее, чем от 3 (трех) производителей и (или) поставщиков (на основании конъюнктурного анализа) с приложением к сметной документации с учетом транспортных затрат от поставщика до объекта. </w:t>
            </w:r>
          </w:p>
          <w:p w14:paraId="44FE22FB" w14:textId="77777777" w:rsidR="007F02B6" w:rsidRPr="00DE39FC" w:rsidRDefault="007F02B6" w:rsidP="00DE39FC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В случае, когда предприятие обладает патентом, стоимость материала (изделия) принимается без сравнения стоимости, в данном случае патент предоставляется в составе документации.</w:t>
            </w:r>
          </w:p>
          <w:p w14:paraId="6490CE66" w14:textId="77777777" w:rsidR="007F02B6" w:rsidRPr="00DE39FC" w:rsidRDefault="007F02B6" w:rsidP="00DE39FC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В локальные сметные расчеты включить:</w:t>
            </w:r>
          </w:p>
          <w:p w14:paraId="224B0961" w14:textId="77777777" w:rsidR="007F02B6" w:rsidRPr="00DE39FC" w:rsidRDefault="007F02B6" w:rsidP="00DE39FC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1) Для учета в локальных сметных расчетах (сметах) усложняющих факторов условий производства работ, обоснованных в проектной и (или) иной технической документации, к сметным нормам применяются коэффициенты, предусмотренные пунктами 16 - 20 Методики (Приложение №10 Методики).</w:t>
            </w:r>
          </w:p>
          <w:p w14:paraId="33B39E6A" w14:textId="77777777" w:rsidR="007F02B6" w:rsidRPr="00DE39FC" w:rsidRDefault="007F02B6" w:rsidP="00DE39FC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2) Учесть при отсутствии необходимых сметных норм (единичных расценок), включенных в сборники ГЭСНр (ФЕРр, ТЕРр), сметные затраты на работы по капитальному ремонту и реконструкции объектов капитального строительства по сметным нормам, включенным в ГЭСН (ФЕР, ТЕР), аналогичным технологическим процессам в новом строительстве, в том числе по возведению новых конструктивных элементов, с применением коэффициентов 1,15 к затратам труда (оплате труда) рабочих и 1,25 нормам времени (стоимости) эксплуатации машин и механизмов, затратам труда (оплате труда) машинистов. (Методика п.58 (а, б), 59 (а-е))</w:t>
            </w:r>
          </w:p>
          <w:p w14:paraId="0CD109A0" w14:textId="77777777" w:rsidR="007F02B6" w:rsidRPr="00DE39FC" w:rsidRDefault="007F02B6" w:rsidP="00DE39FC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3) Учесть стоимость перевозки (вывоза) строительного мусора, лишнего грунта до полигона ТБО (расстояние от площадки производства работ до полигона ТБО предоставляет Заказчик)</w:t>
            </w:r>
          </w:p>
          <w:p w14:paraId="4A6AECAE" w14:textId="77777777" w:rsidR="007F02B6" w:rsidRPr="00DE39FC" w:rsidRDefault="007F02B6" w:rsidP="00DE39FC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В сводно-сметный расчет включить:</w:t>
            </w:r>
          </w:p>
          <w:p w14:paraId="0306B9D7" w14:textId="77777777" w:rsidR="007F02B6" w:rsidRPr="00DE39FC" w:rsidRDefault="007F02B6" w:rsidP="00DE39FC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1) Дополнительные затраты при производстве работ в зимнее время размер средств предусмотреть по нормативам Приказа Министерства строительства и жилищно-коммунального хозяйства РФ от 25 мая 2021 г. N 325/пр "Об утверждении Методики определения дополнительных затрат при производстве работ в зимнее время" Приложение 4 п. 27.1 Приложение 2 п. 1.2 (панельные жилые дома -3,86%х1,5=5,79%, согласно п.27.1 прил.4, п.1.1 прил.2 (жилые дома со стенами из кирпича – 3,96%*1,5=5,94%)</w:t>
            </w:r>
          </w:p>
          <w:p w14:paraId="34140C6D" w14:textId="77777777" w:rsidR="007F02B6" w:rsidRPr="00DE39FC" w:rsidRDefault="007F02B6" w:rsidP="00DE39FC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2) Затраты на строительство временных зданий и сооружений лимит средств предусмотреть по Приказа Минстроя России от 19.06.2020 N 332/пр Об утверждении Методики определения затрат на строительство временных зданий и сооружений, включаемых в сводный сметный расчет стоимости строительства объектов капитального строительства Приложение №2 п. 1.1 (объекты жилищного назначения – 0,9%)</w:t>
            </w:r>
          </w:p>
          <w:p w14:paraId="002D8899" w14:textId="77777777" w:rsidR="007F02B6" w:rsidRPr="00DE39FC" w:rsidRDefault="007F02B6" w:rsidP="00DE39FC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lastRenderedPageBreak/>
              <w:t>3) Резерв средств на непредвиденные работы и затраты Принять согласно Методики п.179 а – 2 %.</w:t>
            </w:r>
          </w:p>
          <w:p w14:paraId="6DDDF546" w14:textId="77777777" w:rsidR="007F02B6" w:rsidRPr="00DE39FC" w:rsidRDefault="007F02B6" w:rsidP="00DE39FC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4) Командировочные расходы</w:t>
            </w:r>
          </w:p>
          <w:p w14:paraId="3969529C" w14:textId="77777777" w:rsidR="007F02B6" w:rsidRPr="00DE39FC" w:rsidRDefault="007F02B6" w:rsidP="00DE39FC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5) Расходы на перебазировку</w:t>
            </w:r>
          </w:p>
          <w:p w14:paraId="27B72663" w14:textId="1C835F20" w:rsidR="007F02B6" w:rsidRPr="00DE39FC" w:rsidRDefault="007F02B6" w:rsidP="00DE39FC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 xml:space="preserve">6) Строительный контроль </w:t>
            </w:r>
          </w:p>
        </w:tc>
      </w:tr>
      <w:tr w:rsidR="009269FF" w:rsidRPr="00DE39FC" w14:paraId="2E18CCAD" w14:textId="77777777" w:rsidTr="00D758E1">
        <w:tc>
          <w:tcPr>
            <w:tcW w:w="675" w:type="dxa"/>
          </w:tcPr>
          <w:p w14:paraId="4D1B1B85" w14:textId="6BAFB792" w:rsidR="009269FF" w:rsidRPr="00DE39FC" w:rsidRDefault="00962C23" w:rsidP="00DE39FC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886" w:type="dxa"/>
          </w:tcPr>
          <w:p w14:paraId="23FBA060" w14:textId="77777777" w:rsidR="009269FF" w:rsidRPr="00DE39FC" w:rsidRDefault="009269FF" w:rsidP="00DE39FC">
            <w:pPr>
              <w:rPr>
                <w:sz w:val="22"/>
                <w:szCs w:val="22"/>
              </w:rPr>
            </w:pPr>
            <w:r w:rsidRPr="00DE39FC">
              <w:rPr>
                <w:bCs/>
                <w:sz w:val="22"/>
                <w:szCs w:val="22"/>
              </w:rPr>
              <w:t>Перечень Законодательных актов, технических и технологических регламентов(норм и правил) государственных стандартов.</w:t>
            </w:r>
          </w:p>
        </w:tc>
        <w:tc>
          <w:tcPr>
            <w:tcW w:w="6212" w:type="dxa"/>
          </w:tcPr>
          <w:p w14:paraId="052E15E0" w14:textId="77777777" w:rsidR="00DE39FC" w:rsidRPr="00DE39FC" w:rsidRDefault="00DE39FC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1) Градостроительный кодекс РФ от 29.02.2004 г. № 190-ФЗ (в редакции 2014 г.).</w:t>
            </w:r>
          </w:p>
          <w:p w14:paraId="5409DD62" w14:textId="77777777" w:rsidR="00DE39FC" w:rsidRPr="00DE39FC" w:rsidRDefault="00DE39FC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2) Федеральный закон РФ «Технический регламент о безопасности зданий и сооружений» от 30.12.2009 г. № 384-ФЗ (в ред.2016 г.)).</w:t>
            </w:r>
          </w:p>
          <w:p w14:paraId="197EDC7C" w14:textId="77777777" w:rsidR="00DE39FC" w:rsidRPr="00DE39FC" w:rsidRDefault="00DE39FC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3) СП 20.13330.2016 «СНиП 2.01.07-85*Нагрузки и воздействия»</w:t>
            </w:r>
          </w:p>
          <w:p w14:paraId="32DD3965" w14:textId="77777777" w:rsidR="00DE39FC" w:rsidRPr="00DE39FC" w:rsidRDefault="00DE39FC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4) СП 22.13330.2016 «СНиП 2.02.01-83* Основания зданий и сооружений»</w:t>
            </w:r>
          </w:p>
          <w:p w14:paraId="6BEFA1F1" w14:textId="77777777" w:rsidR="00DE39FC" w:rsidRPr="00DE39FC" w:rsidRDefault="00DE39FC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5) СП 24.13330.2012 «СНиП 2.02.03-85 Свайные фундаменты»</w:t>
            </w:r>
          </w:p>
          <w:p w14:paraId="63249AFA" w14:textId="77777777" w:rsidR="00DE39FC" w:rsidRPr="00DE39FC" w:rsidRDefault="00DE39FC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6) СП 25.13330.2020 «СНиП 2.02.04-85 Основания и фундаменты на вечномерзлых грунтах»</w:t>
            </w:r>
          </w:p>
          <w:p w14:paraId="0E5A4F8D" w14:textId="77777777" w:rsidR="00DE39FC" w:rsidRPr="00DE39FC" w:rsidRDefault="00DE39FC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7) СП 28.13330.2017 «СНиП 2.03.11-85* Защита строительных конструкций от коррозии».</w:t>
            </w:r>
          </w:p>
          <w:p w14:paraId="39AA88D3" w14:textId="77777777" w:rsidR="00DE39FC" w:rsidRPr="00DE39FC" w:rsidRDefault="00DE39FC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8) СП131.13330.2020 «СНиП 23-01-99* «Строительная климатология».</w:t>
            </w:r>
          </w:p>
          <w:p w14:paraId="5E4FCDC2" w14:textId="77777777" w:rsidR="00DE39FC" w:rsidRPr="00DE39FC" w:rsidRDefault="00DE39FC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9) СП54.13330.2022 «СНиП 31-01-2003 Здания жилые многоквартирные»</w:t>
            </w:r>
          </w:p>
          <w:p w14:paraId="369573C7" w14:textId="77777777" w:rsidR="00DE39FC" w:rsidRPr="00DE39FC" w:rsidRDefault="00DE39FC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10) СП48.13330.2019  «СНиП 12-01-2004 Организация строительства».</w:t>
            </w:r>
          </w:p>
          <w:p w14:paraId="2A71A9CF" w14:textId="77777777" w:rsidR="009269FF" w:rsidRPr="00DE39FC" w:rsidRDefault="009269FF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11) СНиП12-03-2001 «Безопасность труда в строительстве. Часть1.Общие требования»</w:t>
            </w:r>
          </w:p>
          <w:p w14:paraId="658C3D98" w14:textId="77777777" w:rsidR="009269FF" w:rsidRPr="00DE39FC" w:rsidRDefault="009269FF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12) СНиП12-03-2001 «Безопасность труда в строительстве Часть2.Строительное производство».</w:t>
            </w:r>
          </w:p>
          <w:p w14:paraId="5023D06D" w14:textId="77777777" w:rsidR="009269FF" w:rsidRPr="00DE39FC" w:rsidRDefault="009269FF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13) СП68.13330.2012 «СНиП 3.01.04-87 Правила приемки в эксплуатацию законченных строительством объектов»</w:t>
            </w:r>
          </w:p>
          <w:p w14:paraId="08FFC822" w14:textId="77777777" w:rsidR="009269FF" w:rsidRPr="00DE39FC" w:rsidRDefault="009269FF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14) ГОСТ 27751-2014 «Надежность строительных конструкции. Основные положения».</w:t>
            </w:r>
          </w:p>
          <w:p w14:paraId="57AD6E5B" w14:textId="77777777" w:rsidR="009269FF" w:rsidRPr="00DE39FC" w:rsidRDefault="009269FF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15) ГОСТ Р21.1101-2013 «Система проектной документации для строительства. Основные требования к проектной и рабочей документации.</w:t>
            </w:r>
          </w:p>
          <w:p w14:paraId="336F8721" w14:textId="77777777" w:rsidR="009269FF" w:rsidRPr="00DE39FC" w:rsidRDefault="009269FF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Нормативная и рекомендательная документация, используемая при капитальном ремонте зданий:</w:t>
            </w:r>
          </w:p>
          <w:p w14:paraId="589FD04F" w14:textId="77777777" w:rsidR="009269FF" w:rsidRPr="00DE39FC" w:rsidRDefault="009269FF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1) МДС 13-1.99 «Инструкция о составе, порядке разработки, согласования и утверждения проектно-сметной документации на капитальный ремонт жилых зданий».</w:t>
            </w:r>
          </w:p>
          <w:p w14:paraId="06073FF1" w14:textId="77777777" w:rsidR="009269FF" w:rsidRPr="00DE39FC" w:rsidRDefault="009269FF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2) ВСН 61-89(р) «Реконструкция и капитальный ремонт жилых зданий. Нормы проектирования».</w:t>
            </w:r>
          </w:p>
          <w:p w14:paraId="5F2CC0D6" w14:textId="77777777" w:rsidR="009269FF" w:rsidRPr="00DE39FC" w:rsidRDefault="009269FF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3) ВСН 58-88(р) «Положение об организации и проведения реконструкции, ремонта и технического обследования жилых домов, объектов коммунального хозяйства и социально-культурного назначения».</w:t>
            </w:r>
          </w:p>
          <w:p w14:paraId="52EECC19" w14:textId="77777777" w:rsidR="009269FF" w:rsidRPr="00DE39FC" w:rsidRDefault="009269FF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4) ВСН 41-85(р) «Инструкция по разработке проектов организации и проектов производства работ».</w:t>
            </w:r>
          </w:p>
        </w:tc>
      </w:tr>
      <w:tr w:rsidR="009269FF" w:rsidRPr="00DE39FC" w14:paraId="1BF5A758" w14:textId="77777777" w:rsidTr="00D758E1">
        <w:tc>
          <w:tcPr>
            <w:tcW w:w="675" w:type="dxa"/>
          </w:tcPr>
          <w:p w14:paraId="0870CA6A" w14:textId="212432C2" w:rsidR="009269FF" w:rsidRPr="00DE39FC" w:rsidRDefault="00962C23" w:rsidP="00DE39FC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20</w:t>
            </w:r>
          </w:p>
        </w:tc>
        <w:tc>
          <w:tcPr>
            <w:tcW w:w="3886" w:type="dxa"/>
          </w:tcPr>
          <w:p w14:paraId="6A11F582" w14:textId="77777777" w:rsidR="009269FF" w:rsidRPr="00DE39FC" w:rsidRDefault="009269FF" w:rsidP="00DE39FC">
            <w:pPr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Необходимость проведения проверки достоверности определения сметной стоимости.</w:t>
            </w:r>
          </w:p>
        </w:tc>
        <w:tc>
          <w:tcPr>
            <w:tcW w:w="6212" w:type="dxa"/>
          </w:tcPr>
          <w:p w14:paraId="4E04747C" w14:textId="77777777" w:rsidR="009269FF" w:rsidRPr="00DE39FC" w:rsidRDefault="009269FF" w:rsidP="00DE39FC">
            <w:pPr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 xml:space="preserve">Проектная организация в отношении разработанной проектно-сметной документации получает положительное заключение о достоверности сметной стоимости капитального ремонта в </w:t>
            </w:r>
            <w:r w:rsidRPr="00DE39FC">
              <w:rPr>
                <w:bCs/>
                <w:sz w:val="22"/>
                <w:szCs w:val="22"/>
              </w:rPr>
              <w:t>Краевом</w:t>
            </w:r>
            <w:r w:rsidRPr="00DE39FC">
              <w:rPr>
                <w:sz w:val="22"/>
                <w:szCs w:val="22"/>
              </w:rPr>
              <w:t xml:space="preserve"> государственном автономном учреждении «</w:t>
            </w:r>
            <w:r w:rsidRPr="00DE39FC">
              <w:rPr>
                <w:bCs/>
                <w:sz w:val="22"/>
                <w:szCs w:val="22"/>
              </w:rPr>
              <w:t>Красноярская краевая</w:t>
            </w:r>
            <w:r w:rsidRPr="00DE39FC">
              <w:rPr>
                <w:sz w:val="22"/>
                <w:szCs w:val="22"/>
              </w:rPr>
              <w:t xml:space="preserve"> государственная </w:t>
            </w:r>
            <w:r w:rsidRPr="00DE39FC">
              <w:rPr>
                <w:bCs/>
                <w:sz w:val="22"/>
                <w:szCs w:val="22"/>
              </w:rPr>
              <w:t>экспертиза</w:t>
            </w:r>
            <w:r w:rsidRPr="00DE39FC">
              <w:rPr>
                <w:sz w:val="22"/>
                <w:szCs w:val="22"/>
              </w:rPr>
              <w:t>».</w:t>
            </w:r>
          </w:p>
        </w:tc>
      </w:tr>
      <w:tr w:rsidR="009269FF" w:rsidRPr="00DE39FC" w14:paraId="66A3E34D" w14:textId="77777777" w:rsidTr="00D758E1">
        <w:tc>
          <w:tcPr>
            <w:tcW w:w="675" w:type="dxa"/>
          </w:tcPr>
          <w:p w14:paraId="3A219CD5" w14:textId="0C34D638" w:rsidR="009269FF" w:rsidRPr="00DE39FC" w:rsidRDefault="00962C23" w:rsidP="00DE39FC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21</w:t>
            </w:r>
          </w:p>
        </w:tc>
        <w:tc>
          <w:tcPr>
            <w:tcW w:w="3886" w:type="dxa"/>
          </w:tcPr>
          <w:p w14:paraId="368A6442" w14:textId="77777777" w:rsidR="009269FF" w:rsidRPr="00DE39FC" w:rsidRDefault="009269FF" w:rsidP="00DE39FC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E39FC">
              <w:rPr>
                <w:bCs/>
                <w:sz w:val="22"/>
                <w:szCs w:val="22"/>
              </w:rPr>
              <w:t>Количество выдаваемой документации</w:t>
            </w:r>
          </w:p>
        </w:tc>
        <w:tc>
          <w:tcPr>
            <w:tcW w:w="6212" w:type="dxa"/>
          </w:tcPr>
          <w:p w14:paraId="7634F963" w14:textId="77777777" w:rsidR="009269FF" w:rsidRPr="00DE39FC" w:rsidRDefault="009269FF" w:rsidP="00DE39FC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Рабочую документацию выдать:</w:t>
            </w:r>
          </w:p>
          <w:p w14:paraId="69503AC1" w14:textId="77777777" w:rsidR="009269FF" w:rsidRPr="00DE39FC" w:rsidRDefault="009269FF" w:rsidP="00DE39FC">
            <w:pPr>
              <w:ind w:right="102"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- в 3 экземплярах на бумажном носителе;</w:t>
            </w:r>
          </w:p>
          <w:p w14:paraId="45EAFE9E" w14:textId="77777777" w:rsidR="009269FF" w:rsidRPr="00DE39FC" w:rsidRDefault="009269FF" w:rsidP="00DE39FC">
            <w:pPr>
              <w:ind w:right="102"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- на 1 лазерном диске в электронном виде в формате PDF;</w:t>
            </w:r>
          </w:p>
          <w:p w14:paraId="6336BA94" w14:textId="77777777" w:rsidR="009269FF" w:rsidRPr="00DE39FC" w:rsidRDefault="009269FF" w:rsidP="00DE39FC">
            <w:pPr>
              <w:ind w:right="102"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Сметную документацию выдать:</w:t>
            </w:r>
          </w:p>
          <w:p w14:paraId="45A0AF09" w14:textId="77777777" w:rsidR="009269FF" w:rsidRPr="00DE39FC" w:rsidRDefault="009269FF" w:rsidP="00DE39FC">
            <w:pPr>
              <w:ind w:right="102"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-в 3 экземплярах на бумажном носителе;</w:t>
            </w:r>
          </w:p>
          <w:p w14:paraId="4067BBFE" w14:textId="77777777" w:rsidR="009269FF" w:rsidRPr="00DE39FC" w:rsidRDefault="009269FF" w:rsidP="00DE39FC">
            <w:pPr>
              <w:ind w:right="102"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lastRenderedPageBreak/>
              <w:t>-на 1 лазерных дисках в электронном виде в программе «Гранд Смета»(</w:t>
            </w:r>
            <w:r w:rsidRPr="00DE39FC">
              <w:rPr>
                <w:sz w:val="22"/>
                <w:szCs w:val="22"/>
                <w:lang w:val="en-US"/>
              </w:rPr>
              <w:t>XML</w:t>
            </w:r>
            <w:r w:rsidRPr="00DE39FC">
              <w:rPr>
                <w:sz w:val="22"/>
                <w:szCs w:val="22"/>
              </w:rPr>
              <w:t xml:space="preserve">), </w:t>
            </w:r>
            <w:r w:rsidRPr="00DE39FC">
              <w:rPr>
                <w:sz w:val="22"/>
                <w:szCs w:val="22"/>
                <w:lang w:val="en-US"/>
              </w:rPr>
              <w:t>MSExsel</w:t>
            </w:r>
            <w:r w:rsidRPr="00DE39FC">
              <w:rPr>
                <w:sz w:val="22"/>
                <w:szCs w:val="22"/>
              </w:rPr>
              <w:t>.</w:t>
            </w:r>
          </w:p>
        </w:tc>
      </w:tr>
      <w:tr w:rsidR="009269FF" w:rsidRPr="00DE39FC" w14:paraId="5FDFC2E3" w14:textId="77777777" w:rsidTr="00D758E1">
        <w:tc>
          <w:tcPr>
            <w:tcW w:w="675" w:type="dxa"/>
          </w:tcPr>
          <w:p w14:paraId="7334B2E7" w14:textId="36A56DA1" w:rsidR="009269FF" w:rsidRPr="00DE39FC" w:rsidRDefault="00962C23" w:rsidP="00DE39FC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lastRenderedPageBreak/>
              <w:t>2</w:t>
            </w:r>
            <w:r w:rsidR="00B51D2F" w:rsidRPr="00DE39FC">
              <w:rPr>
                <w:sz w:val="22"/>
                <w:szCs w:val="22"/>
              </w:rPr>
              <w:t>2</w:t>
            </w:r>
          </w:p>
        </w:tc>
        <w:tc>
          <w:tcPr>
            <w:tcW w:w="3886" w:type="dxa"/>
          </w:tcPr>
          <w:p w14:paraId="47C04D5D" w14:textId="77777777" w:rsidR="009269FF" w:rsidRPr="00DE39FC" w:rsidRDefault="009269FF" w:rsidP="00DE39FC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Перечень обязательств по договору, подлежащих обеспечению</w:t>
            </w:r>
          </w:p>
        </w:tc>
        <w:tc>
          <w:tcPr>
            <w:tcW w:w="6212" w:type="dxa"/>
          </w:tcPr>
          <w:p w14:paraId="3764D5F5" w14:textId="77777777" w:rsidR="009269FF" w:rsidRPr="00DE39FC" w:rsidRDefault="009269FF" w:rsidP="00DE39FC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Исполнение подрядчиком обязательств, предусмотренных условиями договора в части:</w:t>
            </w:r>
          </w:p>
          <w:p w14:paraId="3270E46F" w14:textId="77777777" w:rsidR="009269FF" w:rsidRPr="00DE39FC" w:rsidRDefault="009269FF" w:rsidP="00DE39FC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- сроков выполнения работ;</w:t>
            </w:r>
          </w:p>
          <w:p w14:paraId="2FF8344B" w14:textId="77777777" w:rsidR="009269FF" w:rsidRPr="00DE39FC" w:rsidRDefault="009269FF" w:rsidP="00DE39FC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- объемов выполнения работ;</w:t>
            </w:r>
          </w:p>
          <w:p w14:paraId="5FFADD0A" w14:textId="77777777" w:rsidR="009269FF" w:rsidRPr="00DE39FC" w:rsidRDefault="009269FF" w:rsidP="00DE39FC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- качества выполнения работ;</w:t>
            </w:r>
          </w:p>
          <w:p w14:paraId="35FEA086" w14:textId="77777777" w:rsidR="009269FF" w:rsidRPr="00DE39FC" w:rsidRDefault="009269FF" w:rsidP="00DE39FC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- сроков устранения недостатков (замечаний);</w:t>
            </w:r>
          </w:p>
          <w:p w14:paraId="046110FF" w14:textId="77777777" w:rsidR="009269FF" w:rsidRPr="00DE39FC" w:rsidRDefault="009269FF" w:rsidP="00DE39FC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- обязательств в период гарантийного срока;</w:t>
            </w:r>
          </w:p>
          <w:p w14:paraId="1AD5B1B9" w14:textId="77777777" w:rsidR="009269FF" w:rsidRPr="00DE39FC" w:rsidRDefault="009269FF" w:rsidP="00DE39FC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E39FC">
              <w:rPr>
                <w:sz w:val="22"/>
                <w:szCs w:val="22"/>
              </w:rPr>
              <w:t>- уплата подрядчиком сумм неустойки (пени, штрафов) в случаях, предусмотренных условиями договора.</w:t>
            </w:r>
          </w:p>
          <w:p w14:paraId="130FCAB2" w14:textId="0BC6A62D" w:rsidR="009269FF" w:rsidRPr="00DE39FC" w:rsidRDefault="009269FF" w:rsidP="00DE39FC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26446F75" w14:textId="77777777" w:rsidR="00976FD7" w:rsidRDefault="00976FD7" w:rsidP="00BA346F">
      <w:pPr>
        <w:tabs>
          <w:tab w:val="left" w:pos="5670"/>
        </w:tabs>
        <w:ind w:firstLine="5670"/>
        <w:rPr>
          <w:sz w:val="22"/>
          <w:szCs w:val="22"/>
        </w:rPr>
      </w:pPr>
    </w:p>
    <w:p w14:paraId="083FB9C7" w14:textId="77777777" w:rsidR="00A05C15" w:rsidRDefault="00A05C15" w:rsidP="00BA346F">
      <w:pPr>
        <w:tabs>
          <w:tab w:val="left" w:pos="5670"/>
        </w:tabs>
        <w:ind w:firstLine="5670"/>
        <w:rPr>
          <w:sz w:val="22"/>
          <w:szCs w:val="22"/>
        </w:rPr>
      </w:pPr>
    </w:p>
    <w:p w14:paraId="549EF8C2" w14:textId="77777777" w:rsidR="00A05C15" w:rsidRDefault="00A05C15" w:rsidP="00BA346F">
      <w:pPr>
        <w:tabs>
          <w:tab w:val="left" w:pos="5670"/>
        </w:tabs>
        <w:ind w:firstLine="5670"/>
        <w:rPr>
          <w:sz w:val="22"/>
          <w:szCs w:val="22"/>
        </w:rPr>
      </w:pPr>
    </w:p>
    <w:p w14:paraId="0792311F" w14:textId="0FB92CDE" w:rsidR="00A05C15" w:rsidRPr="00DD10C5" w:rsidRDefault="00A05C15" w:rsidP="00A05C15">
      <w:pPr>
        <w:tabs>
          <w:tab w:val="left" w:pos="5670"/>
        </w:tabs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Начальник ПТО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56E0">
        <w:rPr>
          <w:sz w:val="22"/>
          <w:szCs w:val="22"/>
        </w:rPr>
        <w:t xml:space="preserve">                   А.Р.Тулябаева</w:t>
      </w:r>
    </w:p>
    <w:sectPr w:rsidR="00A05C15" w:rsidRPr="00DD10C5" w:rsidSect="00791A74">
      <w:pgSz w:w="11906" w:h="16838"/>
      <w:pgMar w:top="907" w:right="851" w:bottom="62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BE616" w14:textId="77777777" w:rsidR="00791A74" w:rsidRDefault="00791A74">
      <w:r>
        <w:separator/>
      </w:r>
    </w:p>
  </w:endnote>
  <w:endnote w:type="continuationSeparator" w:id="0">
    <w:p w14:paraId="6184002B" w14:textId="77777777" w:rsidR="00791A74" w:rsidRDefault="0079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">
    <w:altName w:val="Garamond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9169F" w14:textId="77777777" w:rsidR="00791A74" w:rsidRDefault="00791A74">
      <w:r>
        <w:separator/>
      </w:r>
    </w:p>
  </w:footnote>
  <w:footnote w:type="continuationSeparator" w:id="0">
    <w:p w14:paraId="2B542CF8" w14:textId="77777777" w:rsidR="00791A74" w:rsidRDefault="00791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86016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2747DF6"/>
    <w:lvl w:ilvl="0">
      <w:start w:val="1"/>
      <w:numFmt w:val="decimal"/>
      <w:pStyle w:val="1"/>
      <w:lvlText w:val="%1."/>
      <w:legacy w:legacy="1" w:legacySpace="113" w:legacyIndent="284"/>
      <w:lvlJc w:val="left"/>
    </w:lvl>
    <w:lvl w:ilvl="1">
      <w:start w:val="1"/>
      <w:numFmt w:val="decimal"/>
      <w:pStyle w:val="2"/>
      <w:lvlText w:val="%1.%2."/>
      <w:legacy w:legacy="1" w:legacySpace="113" w:legacyIndent="284"/>
      <w:lvlJc w:val="left"/>
      <w:pPr>
        <w:ind w:left="710" w:hanging="284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1276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2692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3400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108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4816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5524" w:hanging="708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53ECF67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PT Sans" w:hAnsi="PT Sans" w:cs="PT Sans" w:hint="default"/>
        <w:bCs/>
      </w:r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1054C73"/>
    <w:multiLevelType w:val="multilevel"/>
    <w:tmpl w:val="5448CF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C419DB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E684351"/>
    <w:multiLevelType w:val="hybridMultilevel"/>
    <w:tmpl w:val="DCC65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7097D"/>
    <w:multiLevelType w:val="multilevel"/>
    <w:tmpl w:val="3FEC9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AC5024"/>
    <w:multiLevelType w:val="hybridMultilevel"/>
    <w:tmpl w:val="542C9B82"/>
    <w:lvl w:ilvl="0" w:tplc="5282A0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66DE0"/>
    <w:multiLevelType w:val="hybridMultilevel"/>
    <w:tmpl w:val="ED7EAF4A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95A1A"/>
    <w:multiLevelType w:val="hybridMultilevel"/>
    <w:tmpl w:val="9E64E588"/>
    <w:lvl w:ilvl="0" w:tplc="000AE7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AC2F8B"/>
    <w:multiLevelType w:val="multilevel"/>
    <w:tmpl w:val="57720824"/>
    <w:lvl w:ilvl="0">
      <w:start w:val="1"/>
      <w:numFmt w:val="decimal"/>
      <w:lvlText w:val="%1."/>
      <w:lvlJc w:val="left"/>
      <w:pPr>
        <w:ind w:left="550" w:hanging="525"/>
      </w:pPr>
    </w:lvl>
    <w:lvl w:ilvl="1">
      <w:start w:val="1"/>
      <w:numFmt w:val="lowerLetter"/>
      <w:lvlText w:val="%2."/>
      <w:lvlJc w:val="left"/>
      <w:pPr>
        <w:ind w:left="1105" w:hanging="360"/>
      </w:pPr>
    </w:lvl>
    <w:lvl w:ilvl="2">
      <w:start w:val="1"/>
      <w:numFmt w:val="lowerRoman"/>
      <w:lvlText w:val="%3."/>
      <w:lvlJc w:val="right"/>
      <w:pPr>
        <w:ind w:left="1825" w:hanging="180"/>
      </w:pPr>
    </w:lvl>
    <w:lvl w:ilvl="3">
      <w:start w:val="1"/>
      <w:numFmt w:val="decimal"/>
      <w:lvlText w:val="%4."/>
      <w:lvlJc w:val="left"/>
      <w:pPr>
        <w:ind w:left="2545" w:hanging="360"/>
      </w:pPr>
    </w:lvl>
    <w:lvl w:ilvl="4">
      <w:start w:val="1"/>
      <w:numFmt w:val="lowerLetter"/>
      <w:lvlText w:val="%5."/>
      <w:lvlJc w:val="left"/>
      <w:pPr>
        <w:ind w:left="3265" w:hanging="360"/>
      </w:pPr>
    </w:lvl>
    <w:lvl w:ilvl="5">
      <w:start w:val="1"/>
      <w:numFmt w:val="lowerRoman"/>
      <w:lvlText w:val="%6."/>
      <w:lvlJc w:val="right"/>
      <w:pPr>
        <w:ind w:left="3985" w:hanging="180"/>
      </w:pPr>
    </w:lvl>
    <w:lvl w:ilvl="6">
      <w:start w:val="1"/>
      <w:numFmt w:val="decimal"/>
      <w:lvlText w:val="%7."/>
      <w:lvlJc w:val="left"/>
      <w:pPr>
        <w:ind w:left="4705" w:hanging="360"/>
      </w:pPr>
    </w:lvl>
    <w:lvl w:ilvl="7">
      <w:start w:val="1"/>
      <w:numFmt w:val="lowerLetter"/>
      <w:lvlText w:val="%8."/>
      <w:lvlJc w:val="left"/>
      <w:pPr>
        <w:ind w:left="5425" w:hanging="360"/>
      </w:pPr>
    </w:lvl>
    <w:lvl w:ilvl="8">
      <w:start w:val="1"/>
      <w:numFmt w:val="lowerRoman"/>
      <w:lvlText w:val="%9."/>
      <w:lvlJc w:val="right"/>
      <w:pPr>
        <w:ind w:left="6145" w:hanging="180"/>
      </w:pPr>
    </w:lvl>
  </w:abstractNum>
  <w:abstractNum w:abstractNumId="17" w15:restartNumberingAfterBreak="0">
    <w:nsid w:val="3A091F8C"/>
    <w:multiLevelType w:val="hybridMultilevel"/>
    <w:tmpl w:val="A0542E58"/>
    <w:lvl w:ilvl="0" w:tplc="EE62A73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30B12"/>
    <w:multiLevelType w:val="multilevel"/>
    <w:tmpl w:val="AA82C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9" w15:restartNumberingAfterBreak="0">
    <w:nsid w:val="46893D77"/>
    <w:multiLevelType w:val="hybridMultilevel"/>
    <w:tmpl w:val="8CD44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00B82"/>
    <w:multiLevelType w:val="hybridMultilevel"/>
    <w:tmpl w:val="1136AD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759F4"/>
    <w:multiLevelType w:val="hybridMultilevel"/>
    <w:tmpl w:val="6B00364C"/>
    <w:lvl w:ilvl="0" w:tplc="04684A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B2A51"/>
    <w:multiLevelType w:val="hybridMultilevel"/>
    <w:tmpl w:val="2258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B48A9"/>
    <w:multiLevelType w:val="multilevel"/>
    <w:tmpl w:val="31421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680012D0"/>
    <w:multiLevelType w:val="hybridMultilevel"/>
    <w:tmpl w:val="7086309E"/>
    <w:lvl w:ilvl="0" w:tplc="254E76B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D564B78"/>
    <w:multiLevelType w:val="hybridMultilevel"/>
    <w:tmpl w:val="0FEAC224"/>
    <w:lvl w:ilvl="0" w:tplc="B7FE1450">
      <w:start w:val="1"/>
      <w:numFmt w:val="bullet"/>
      <w:lvlText w:val=""/>
      <w:lvlJc w:val="left"/>
      <w:pPr>
        <w:ind w:left="4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6" w15:restartNumberingAfterBreak="0">
    <w:nsid w:val="6F224A88"/>
    <w:multiLevelType w:val="hybridMultilevel"/>
    <w:tmpl w:val="1E3C6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948742">
    <w:abstractNumId w:val="1"/>
  </w:num>
  <w:num w:numId="2" w16cid:durableId="788858923">
    <w:abstractNumId w:val="13"/>
  </w:num>
  <w:num w:numId="3" w16cid:durableId="1153597120">
    <w:abstractNumId w:val="21"/>
  </w:num>
  <w:num w:numId="4" w16cid:durableId="1280454820">
    <w:abstractNumId w:val="23"/>
  </w:num>
  <w:num w:numId="5" w16cid:durableId="1206606148">
    <w:abstractNumId w:val="20"/>
  </w:num>
  <w:num w:numId="6" w16cid:durableId="1734740760">
    <w:abstractNumId w:val="12"/>
  </w:num>
  <w:num w:numId="7" w16cid:durableId="1668436607">
    <w:abstractNumId w:val="18"/>
  </w:num>
  <w:num w:numId="8" w16cid:durableId="1629311905">
    <w:abstractNumId w:val="2"/>
  </w:num>
  <w:num w:numId="9" w16cid:durableId="188948923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9651378">
    <w:abstractNumId w:val="4"/>
  </w:num>
  <w:num w:numId="11" w16cid:durableId="758018570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9341011">
    <w:abstractNumId w:val="6"/>
  </w:num>
  <w:num w:numId="13" w16cid:durableId="1364790475">
    <w:abstractNumId w:val="7"/>
    <w:lvlOverride w:ilvl="0">
      <w:startOverride w:val="1"/>
    </w:lvlOverride>
  </w:num>
  <w:num w:numId="14" w16cid:durableId="1941713776">
    <w:abstractNumId w:val="8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52003603">
    <w:abstractNumId w:val="10"/>
  </w:num>
  <w:num w:numId="16" w16cid:durableId="963773553">
    <w:abstractNumId w:val="26"/>
  </w:num>
  <w:num w:numId="17" w16cid:durableId="172301185">
    <w:abstractNumId w:val="15"/>
  </w:num>
  <w:num w:numId="18" w16cid:durableId="668602122">
    <w:abstractNumId w:val="0"/>
  </w:num>
  <w:num w:numId="19" w16cid:durableId="1955363955">
    <w:abstractNumId w:val="9"/>
  </w:num>
  <w:num w:numId="20" w16cid:durableId="630088820">
    <w:abstractNumId w:val="24"/>
  </w:num>
  <w:num w:numId="21" w16cid:durableId="765272807">
    <w:abstractNumId w:val="22"/>
  </w:num>
  <w:num w:numId="22" w16cid:durableId="893077104">
    <w:abstractNumId w:val="14"/>
  </w:num>
  <w:num w:numId="23" w16cid:durableId="375352809">
    <w:abstractNumId w:val="25"/>
  </w:num>
  <w:num w:numId="24" w16cid:durableId="210700455">
    <w:abstractNumId w:val="17"/>
  </w:num>
  <w:num w:numId="25" w16cid:durableId="1880242514">
    <w:abstractNumId w:val="19"/>
  </w:num>
  <w:num w:numId="26" w16cid:durableId="79260790">
    <w:abstractNumId w:val="11"/>
  </w:num>
  <w:num w:numId="27" w16cid:durableId="1523015286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14"/>
    <w:rsid w:val="00000A48"/>
    <w:rsid w:val="000015B1"/>
    <w:rsid w:val="00002E64"/>
    <w:rsid w:val="0000485A"/>
    <w:rsid w:val="00007408"/>
    <w:rsid w:val="00007821"/>
    <w:rsid w:val="0001080E"/>
    <w:rsid w:val="00013807"/>
    <w:rsid w:val="0001396E"/>
    <w:rsid w:val="00013E12"/>
    <w:rsid w:val="00014D35"/>
    <w:rsid w:val="00016BE1"/>
    <w:rsid w:val="00016C67"/>
    <w:rsid w:val="00017303"/>
    <w:rsid w:val="00017BAB"/>
    <w:rsid w:val="000209C6"/>
    <w:rsid w:val="00022C30"/>
    <w:rsid w:val="00024681"/>
    <w:rsid w:val="00024E40"/>
    <w:rsid w:val="00025B4D"/>
    <w:rsid w:val="00026037"/>
    <w:rsid w:val="00027C0E"/>
    <w:rsid w:val="00027FFE"/>
    <w:rsid w:val="00032E00"/>
    <w:rsid w:val="0003373C"/>
    <w:rsid w:val="000348D0"/>
    <w:rsid w:val="000348D3"/>
    <w:rsid w:val="00035443"/>
    <w:rsid w:val="00036FAE"/>
    <w:rsid w:val="000378CE"/>
    <w:rsid w:val="00040A51"/>
    <w:rsid w:val="00046159"/>
    <w:rsid w:val="00046C91"/>
    <w:rsid w:val="0004713B"/>
    <w:rsid w:val="0005422F"/>
    <w:rsid w:val="000561F8"/>
    <w:rsid w:val="00056320"/>
    <w:rsid w:val="0005656A"/>
    <w:rsid w:val="000579F4"/>
    <w:rsid w:val="000607A7"/>
    <w:rsid w:val="000646DF"/>
    <w:rsid w:val="00065A9A"/>
    <w:rsid w:val="00065EA7"/>
    <w:rsid w:val="0006691F"/>
    <w:rsid w:val="000671BB"/>
    <w:rsid w:val="00067AED"/>
    <w:rsid w:val="00067CCE"/>
    <w:rsid w:val="00071E5E"/>
    <w:rsid w:val="00072245"/>
    <w:rsid w:val="00073857"/>
    <w:rsid w:val="000751E7"/>
    <w:rsid w:val="0007589B"/>
    <w:rsid w:val="00075944"/>
    <w:rsid w:val="0007677B"/>
    <w:rsid w:val="000768A0"/>
    <w:rsid w:val="000775BA"/>
    <w:rsid w:val="000803FA"/>
    <w:rsid w:val="000807F3"/>
    <w:rsid w:val="000811C5"/>
    <w:rsid w:val="00083ACC"/>
    <w:rsid w:val="00084578"/>
    <w:rsid w:val="00084C34"/>
    <w:rsid w:val="000850A8"/>
    <w:rsid w:val="00086DBD"/>
    <w:rsid w:val="00086FC7"/>
    <w:rsid w:val="000910AF"/>
    <w:rsid w:val="00092972"/>
    <w:rsid w:val="0009315B"/>
    <w:rsid w:val="00093691"/>
    <w:rsid w:val="00093EBE"/>
    <w:rsid w:val="000949A9"/>
    <w:rsid w:val="00095DCA"/>
    <w:rsid w:val="000A0A54"/>
    <w:rsid w:val="000A2457"/>
    <w:rsid w:val="000A5514"/>
    <w:rsid w:val="000A5D75"/>
    <w:rsid w:val="000A76C1"/>
    <w:rsid w:val="000A7ECD"/>
    <w:rsid w:val="000B0E78"/>
    <w:rsid w:val="000B0FFB"/>
    <w:rsid w:val="000B11F9"/>
    <w:rsid w:val="000B2193"/>
    <w:rsid w:val="000B2AE8"/>
    <w:rsid w:val="000B3A5E"/>
    <w:rsid w:val="000B3C6A"/>
    <w:rsid w:val="000B4FDD"/>
    <w:rsid w:val="000B5CC9"/>
    <w:rsid w:val="000B61FB"/>
    <w:rsid w:val="000B754F"/>
    <w:rsid w:val="000B7753"/>
    <w:rsid w:val="000B794E"/>
    <w:rsid w:val="000C1F81"/>
    <w:rsid w:val="000C2B88"/>
    <w:rsid w:val="000C4A9C"/>
    <w:rsid w:val="000C5CC3"/>
    <w:rsid w:val="000C6C10"/>
    <w:rsid w:val="000C743F"/>
    <w:rsid w:val="000C792E"/>
    <w:rsid w:val="000D086C"/>
    <w:rsid w:val="000D1E65"/>
    <w:rsid w:val="000D2A86"/>
    <w:rsid w:val="000D3068"/>
    <w:rsid w:val="000D394F"/>
    <w:rsid w:val="000D3C3A"/>
    <w:rsid w:val="000D4492"/>
    <w:rsid w:val="000D5976"/>
    <w:rsid w:val="000D625D"/>
    <w:rsid w:val="000E0827"/>
    <w:rsid w:val="000E0E53"/>
    <w:rsid w:val="000E1D7F"/>
    <w:rsid w:val="000E327B"/>
    <w:rsid w:val="000E422C"/>
    <w:rsid w:val="000E454C"/>
    <w:rsid w:val="000E489C"/>
    <w:rsid w:val="000E6E0A"/>
    <w:rsid w:val="000E7C53"/>
    <w:rsid w:val="000F08CB"/>
    <w:rsid w:val="000F170C"/>
    <w:rsid w:val="000F1754"/>
    <w:rsid w:val="000F1C81"/>
    <w:rsid w:val="000F224A"/>
    <w:rsid w:val="000F28A4"/>
    <w:rsid w:val="000F3868"/>
    <w:rsid w:val="000F3C49"/>
    <w:rsid w:val="000F4958"/>
    <w:rsid w:val="000F59C2"/>
    <w:rsid w:val="00101683"/>
    <w:rsid w:val="00101699"/>
    <w:rsid w:val="00101F9E"/>
    <w:rsid w:val="00102333"/>
    <w:rsid w:val="00104A75"/>
    <w:rsid w:val="0011076D"/>
    <w:rsid w:val="00111F4C"/>
    <w:rsid w:val="0011417E"/>
    <w:rsid w:val="001158FD"/>
    <w:rsid w:val="00115BE3"/>
    <w:rsid w:val="00115DC6"/>
    <w:rsid w:val="00116986"/>
    <w:rsid w:val="0011707F"/>
    <w:rsid w:val="00120B1E"/>
    <w:rsid w:val="0012432B"/>
    <w:rsid w:val="001261AF"/>
    <w:rsid w:val="001269E7"/>
    <w:rsid w:val="00127A25"/>
    <w:rsid w:val="001303AE"/>
    <w:rsid w:val="001307D4"/>
    <w:rsid w:val="00130E50"/>
    <w:rsid w:val="00131447"/>
    <w:rsid w:val="001316C0"/>
    <w:rsid w:val="00133B1D"/>
    <w:rsid w:val="00134260"/>
    <w:rsid w:val="00135B20"/>
    <w:rsid w:val="00137DE0"/>
    <w:rsid w:val="0014108C"/>
    <w:rsid w:val="00144D24"/>
    <w:rsid w:val="00145585"/>
    <w:rsid w:val="00145BC0"/>
    <w:rsid w:val="00145E7F"/>
    <w:rsid w:val="00145EA9"/>
    <w:rsid w:val="00146476"/>
    <w:rsid w:val="00146BD0"/>
    <w:rsid w:val="001476EE"/>
    <w:rsid w:val="00151B6F"/>
    <w:rsid w:val="0015376B"/>
    <w:rsid w:val="00153B91"/>
    <w:rsid w:val="00154548"/>
    <w:rsid w:val="00154574"/>
    <w:rsid w:val="00154591"/>
    <w:rsid w:val="001556D3"/>
    <w:rsid w:val="001557E0"/>
    <w:rsid w:val="00156668"/>
    <w:rsid w:val="00156781"/>
    <w:rsid w:val="00157214"/>
    <w:rsid w:val="0016049A"/>
    <w:rsid w:val="00161A3E"/>
    <w:rsid w:val="00162845"/>
    <w:rsid w:val="001635CE"/>
    <w:rsid w:val="0016473B"/>
    <w:rsid w:val="001653FB"/>
    <w:rsid w:val="001667EB"/>
    <w:rsid w:val="0016682E"/>
    <w:rsid w:val="00166A1E"/>
    <w:rsid w:val="00167271"/>
    <w:rsid w:val="00167551"/>
    <w:rsid w:val="00167A08"/>
    <w:rsid w:val="001704DA"/>
    <w:rsid w:val="001707C6"/>
    <w:rsid w:val="00170B6A"/>
    <w:rsid w:val="00171313"/>
    <w:rsid w:val="00172BA4"/>
    <w:rsid w:val="00174263"/>
    <w:rsid w:val="00175238"/>
    <w:rsid w:val="0017580C"/>
    <w:rsid w:val="00175B16"/>
    <w:rsid w:val="00177A84"/>
    <w:rsid w:val="00180ACE"/>
    <w:rsid w:val="00180EBF"/>
    <w:rsid w:val="00181287"/>
    <w:rsid w:val="001826CF"/>
    <w:rsid w:val="00183F48"/>
    <w:rsid w:val="001859F2"/>
    <w:rsid w:val="00186B3F"/>
    <w:rsid w:val="00187132"/>
    <w:rsid w:val="00190777"/>
    <w:rsid w:val="0019279F"/>
    <w:rsid w:val="00193585"/>
    <w:rsid w:val="00194A8E"/>
    <w:rsid w:val="001953E2"/>
    <w:rsid w:val="00196467"/>
    <w:rsid w:val="001967BF"/>
    <w:rsid w:val="001971CB"/>
    <w:rsid w:val="001978E1"/>
    <w:rsid w:val="001A0656"/>
    <w:rsid w:val="001A1701"/>
    <w:rsid w:val="001A3110"/>
    <w:rsid w:val="001A69D8"/>
    <w:rsid w:val="001A7206"/>
    <w:rsid w:val="001B14BC"/>
    <w:rsid w:val="001B19F8"/>
    <w:rsid w:val="001B20AF"/>
    <w:rsid w:val="001B24E1"/>
    <w:rsid w:val="001B4DB1"/>
    <w:rsid w:val="001B66E0"/>
    <w:rsid w:val="001C159A"/>
    <w:rsid w:val="001C27A3"/>
    <w:rsid w:val="001C3D4C"/>
    <w:rsid w:val="001C453B"/>
    <w:rsid w:val="001C4A76"/>
    <w:rsid w:val="001C64E2"/>
    <w:rsid w:val="001D1184"/>
    <w:rsid w:val="001D12E0"/>
    <w:rsid w:val="001D21B2"/>
    <w:rsid w:val="001D318C"/>
    <w:rsid w:val="001D6C56"/>
    <w:rsid w:val="001E0756"/>
    <w:rsid w:val="001E0846"/>
    <w:rsid w:val="001E11AD"/>
    <w:rsid w:val="001E16DA"/>
    <w:rsid w:val="001E1717"/>
    <w:rsid w:val="001E1EF7"/>
    <w:rsid w:val="001E2803"/>
    <w:rsid w:val="001E2BBA"/>
    <w:rsid w:val="001E2DA8"/>
    <w:rsid w:val="001E2EE8"/>
    <w:rsid w:val="001E37E1"/>
    <w:rsid w:val="001E39F8"/>
    <w:rsid w:val="001E3BE3"/>
    <w:rsid w:val="001E6468"/>
    <w:rsid w:val="001E6587"/>
    <w:rsid w:val="001E6D64"/>
    <w:rsid w:val="001F0C41"/>
    <w:rsid w:val="001F36A4"/>
    <w:rsid w:val="001F3FBE"/>
    <w:rsid w:val="001F5E32"/>
    <w:rsid w:val="001F799B"/>
    <w:rsid w:val="001F7B6E"/>
    <w:rsid w:val="002005A8"/>
    <w:rsid w:val="002008CC"/>
    <w:rsid w:val="00201523"/>
    <w:rsid w:val="00204BCA"/>
    <w:rsid w:val="00205399"/>
    <w:rsid w:val="0020585C"/>
    <w:rsid w:val="00205861"/>
    <w:rsid w:val="00205C0B"/>
    <w:rsid w:val="0020630C"/>
    <w:rsid w:val="0020693A"/>
    <w:rsid w:val="002105C5"/>
    <w:rsid w:val="00210A56"/>
    <w:rsid w:val="00210C84"/>
    <w:rsid w:val="002113E0"/>
    <w:rsid w:val="0021321A"/>
    <w:rsid w:val="00215D4D"/>
    <w:rsid w:val="00216DB9"/>
    <w:rsid w:val="002170DA"/>
    <w:rsid w:val="00217371"/>
    <w:rsid w:val="00217FC2"/>
    <w:rsid w:val="00220B13"/>
    <w:rsid w:val="00221A4C"/>
    <w:rsid w:val="00221C70"/>
    <w:rsid w:val="00221E8E"/>
    <w:rsid w:val="00222278"/>
    <w:rsid w:val="002223C8"/>
    <w:rsid w:val="00222D69"/>
    <w:rsid w:val="002239A7"/>
    <w:rsid w:val="002261A5"/>
    <w:rsid w:val="00230E89"/>
    <w:rsid w:val="00231BFD"/>
    <w:rsid w:val="00231C10"/>
    <w:rsid w:val="002321CD"/>
    <w:rsid w:val="00234034"/>
    <w:rsid w:val="00234A6F"/>
    <w:rsid w:val="002366C9"/>
    <w:rsid w:val="002366F9"/>
    <w:rsid w:val="00237E6A"/>
    <w:rsid w:val="002417D0"/>
    <w:rsid w:val="00241923"/>
    <w:rsid w:val="00241A26"/>
    <w:rsid w:val="00242C8D"/>
    <w:rsid w:val="0024368D"/>
    <w:rsid w:val="0024544D"/>
    <w:rsid w:val="0024625D"/>
    <w:rsid w:val="00246B39"/>
    <w:rsid w:val="00251F8C"/>
    <w:rsid w:val="0025201E"/>
    <w:rsid w:val="00254C49"/>
    <w:rsid w:val="00255D7A"/>
    <w:rsid w:val="00262438"/>
    <w:rsid w:val="0026325B"/>
    <w:rsid w:val="00263D32"/>
    <w:rsid w:val="00264888"/>
    <w:rsid w:val="00264E79"/>
    <w:rsid w:val="00265FA0"/>
    <w:rsid w:val="0026605D"/>
    <w:rsid w:val="002660A5"/>
    <w:rsid w:val="00266897"/>
    <w:rsid w:val="0026730A"/>
    <w:rsid w:val="002679DA"/>
    <w:rsid w:val="00267A20"/>
    <w:rsid w:val="0027002C"/>
    <w:rsid w:val="002714AA"/>
    <w:rsid w:val="00271FC5"/>
    <w:rsid w:val="00274304"/>
    <w:rsid w:val="00274343"/>
    <w:rsid w:val="00274B67"/>
    <w:rsid w:val="00275065"/>
    <w:rsid w:val="00276306"/>
    <w:rsid w:val="00277512"/>
    <w:rsid w:val="00282566"/>
    <w:rsid w:val="002831D3"/>
    <w:rsid w:val="00285552"/>
    <w:rsid w:val="00286B31"/>
    <w:rsid w:val="00287006"/>
    <w:rsid w:val="00287A88"/>
    <w:rsid w:val="00290319"/>
    <w:rsid w:val="002905D6"/>
    <w:rsid w:val="00291F16"/>
    <w:rsid w:val="002933A7"/>
    <w:rsid w:val="00295EB2"/>
    <w:rsid w:val="00295F50"/>
    <w:rsid w:val="002A0924"/>
    <w:rsid w:val="002A1337"/>
    <w:rsid w:val="002A2172"/>
    <w:rsid w:val="002A2F51"/>
    <w:rsid w:val="002A5FC1"/>
    <w:rsid w:val="002A67AB"/>
    <w:rsid w:val="002A682F"/>
    <w:rsid w:val="002B0350"/>
    <w:rsid w:val="002B110C"/>
    <w:rsid w:val="002B155E"/>
    <w:rsid w:val="002B1DE4"/>
    <w:rsid w:val="002B2CDB"/>
    <w:rsid w:val="002B3156"/>
    <w:rsid w:val="002B3823"/>
    <w:rsid w:val="002B4787"/>
    <w:rsid w:val="002B4847"/>
    <w:rsid w:val="002B5B2B"/>
    <w:rsid w:val="002B6321"/>
    <w:rsid w:val="002B6CB1"/>
    <w:rsid w:val="002B7743"/>
    <w:rsid w:val="002C0731"/>
    <w:rsid w:val="002C2E1F"/>
    <w:rsid w:val="002C46AE"/>
    <w:rsid w:val="002C4CD9"/>
    <w:rsid w:val="002C5474"/>
    <w:rsid w:val="002C62D0"/>
    <w:rsid w:val="002C6F6A"/>
    <w:rsid w:val="002D01E2"/>
    <w:rsid w:val="002D2535"/>
    <w:rsid w:val="002D2A95"/>
    <w:rsid w:val="002D34F2"/>
    <w:rsid w:val="002D47D4"/>
    <w:rsid w:val="002D556A"/>
    <w:rsid w:val="002D5FA6"/>
    <w:rsid w:val="002D67A2"/>
    <w:rsid w:val="002E03DD"/>
    <w:rsid w:val="002E13C3"/>
    <w:rsid w:val="002E163B"/>
    <w:rsid w:val="002E184D"/>
    <w:rsid w:val="002E1C3F"/>
    <w:rsid w:val="002E22D5"/>
    <w:rsid w:val="002E24CF"/>
    <w:rsid w:val="002F12F4"/>
    <w:rsid w:val="002F1EAD"/>
    <w:rsid w:val="002F2788"/>
    <w:rsid w:val="002F34B0"/>
    <w:rsid w:val="002F4054"/>
    <w:rsid w:val="00300636"/>
    <w:rsid w:val="00301089"/>
    <w:rsid w:val="00301184"/>
    <w:rsid w:val="0030203D"/>
    <w:rsid w:val="00302612"/>
    <w:rsid w:val="00303365"/>
    <w:rsid w:val="00303AA8"/>
    <w:rsid w:val="0030432C"/>
    <w:rsid w:val="003069DC"/>
    <w:rsid w:val="00307EA2"/>
    <w:rsid w:val="0031082B"/>
    <w:rsid w:val="0031116D"/>
    <w:rsid w:val="00311738"/>
    <w:rsid w:val="00312F97"/>
    <w:rsid w:val="00312FA5"/>
    <w:rsid w:val="00313AEE"/>
    <w:rsid w:val="00314B08"/>
    <w:rsid w:val="00315D77"/>
    <w:rsid w:val="0031738D"/>
    <w:rsid w:val="003177EF"/>
    <w:rsid w:val="0032220D"/>
    <w:rsid w:val="00322F20"/>
    <w:rsid w:val="00323031"/>
    <w:rsid w:val="00323BEB"/>
    <w:rsid w:val="00324035"/>
    <w:rsid w:val="003242D0"/>
    <w:rsid w:val="00324753"/>
    <w:rsid w:val="00325961"/>
    <w:rsid w:val="00326066"/>
    <w:rsid w:val="0032625D"/>
    <w:rsid w:val="00327286"/>
    <w:rsid w:val="003303A6"/>
    <w:rsid w:val="00330FE0"/>
    <w:rsid w:val="003314C9"/>
    <w:rsid w:val="00331692"/>
    <w:rsid w:val="00333BB5"/>
    <w:rsid w:val="0034104F"/>
    <w:rsid w:val="003414B2"/>
    <w:rsid w:val="00341D4B"/>
    <w:rsid w:val="00342063"/>
    <w:rsid w:val="00344889"/>
    <w:rsid w:val="0034519E"/>
    <w:rsid w:val="003456E5"/>
    <w:rsid w:val="003458F0"/>
    <w:rsid w:val="003465CE"/>
    <w:rsid w:val="0034685D"/>
    <w:rsid w:val="003500DB"/>
    <w:rsid w:val="00354B7E"/>
    <w:rsid w:val="00355D82"/>
    <w:rsid w:val="00355FD9"/>
    <w:rsid w:val="0035611D"/>
    <w:rsid w:val="00356760"/>
    <w:rsid w:val="00356CE7"/>
    <w:rsid w:val="00360ADD"/>
    <w:rsid w:val="00362005"/>
    <w:rsid w:val="00362327"/>
    <w:rsid w:val="00363E3C"/>
    <w:rsid w:val="00364822"/>
    <w:rsid w:val="0036535A"/>
    <w:rsid w:val="00366EF9"/>
    <w:rsid w:val="003670EC"/>
    <w:rsid w:val="00370915"/>
    <w:rsid w:val="003710E8"/>
    <w:rsid w:val="00371414"/>
    <w:rsid w:val="0037323C"/>
    <w:rsid w:val="00374870"/>
    <w:rsid w:val="003748DC"/>
    <w:rsid w:val="00377B5E"/>
    <w:rsid w:val="00380343"/>
    <w:rsid w:val="003817BB"/>
    <w:rsid w:val="0038214E"/>
    <w:rsid w:val="003823C8"/>
    <w:rsid w:val="0038405D"/>
    <w:rsid w:val="003847EF"/>
    <w:rsid w:val="00385948"/>
    <w:rsid w:val="003861E1"/>
    <w:rsid w:val="0039038D"/>
    <w:rsid w:val="003922AB"/>
    <w:rsid w:val="00392C26"/>
    <w:rsid w:val="003951F2"/>
    <w:rsid w:val="00395254"/>
    <w:rsid w:val="003963C0"/>
    <w:rsid w:val="0039651E"/>
    <w:rsid w:val="00396BFB"/>
    <w:rsid w:val="0039753B"/>
    <w:rsid w:val="003A0034"/>
    <w:rsid w:val="003A0EF5"/>
    <w:rsid w:val="003A3E80"/>
    <w:rsid w:val="003A3FDE"/>
    <w:rsid w:val="003A409A"/>
    <w:rsid w:val="003A433C"/>
    <w:rsid w:val="003A5D6A"/>
    <w:rsid w:val="003A6A25"/>
    <w:rsid w:val="003A6C11"/>
    <w:rsid w:val="003B0220"/>
    <w:rsid w:val="003B10A4"/>
    <w:rsid w:val="003B26FF"/>
    <w:rsid w:val="003B41C3"/>
    <w:rsid w:val="003B4232"/>
    <w:rsid w:val="003B5115"/>
    <w:rsid w:val="003B5D4A"/>
    <w:rsid w:val="003B68F5"/>
    <w:rsid w:val="003B730E"/>
    <w:rsid w:val="003C0D8A"/>
    <w:rsid w:val="003C1C03"/>
    <w:rsid w:val="003C466E"/>
    <w:rsid w:val="003C5439"/>
    <w:rsid w:val="003C6D17"/>
    <w:rsid w:val="003C7074"/>
    <w:rsid w:val="003D049A"/>
    <w:rsid w:val="003D1489"/>
    <w:rsid w:val="003D3AE8"/>
    <w:rsid w:val="003D6170"/>
    <w:rsid w:val="003D6EA6"/>
    <w:rsid w:val="003E06D1"/>
    <w:rsid w:val="003E112A"/>
    <w:rsid w:val="003E2312"/>
    <w:rsid w:val="003E2405"/>
    <w:rsid w:val="003E3906"/>
    <w:rsid w:val="003E3DF2"/>
    <w:rsid w:val="003E6E81"/>
    <w:rsid w:val="003F2821"/>
    <w:rsid w:val="003F2ED5"/>
    <w:rsid w:val="003F39CD"/>
    <w:rsid w:val="003F5AA9"/>
    <w:rsid w:val="003F7448"/>
    <w:rsid w:val="003F7701"/>
    <w:rsid w:val="003F7E7A"/>
    <w:rsid w:val="0040056F"/>
    <w:rsid w:val="00400DBA"/>
    <w:rsid w:val="004012B4"/>
    <w:rsid w:val="00402170"/>
    <w:rsid w:val="00402260"/>
    <w:rsid w:val="00402486"/>
    <w:rsid w:val="00402E11"/>
    <w:rsid w:val="004054AC"/>
    <w:rsid w:val="00407210"/>
    <w:rsid w:val="0041053D"/>
    <w:rsid w:val="00410D40"/>
    <w:rsid w:val="004113E6"/>
    <w:rsid w:val="00411CD6"/>
    <w:rsid w:val="00412C65"/>
    <w:rsid w:val="00414328"/>
    <w:rsid w:val="0041519E"/>
    <w:rsid w:val="00416184"/>
    <w:rsid w:val="004216B4"/>
    <w:rsid w:val="00423F6D"/>
    <w:rsid w:val="004243A1"/>
    <w:rsid w:val="00424F34"/>
    <w:rsid w:val="00425023"/>
    <w:rsid w:val="00427126"/>
    <w:rsid w:val="004275A7"/>
    <w:rsid w:val="00430365"/>
    <w:rsid w:val="004311E0"/>
    <w:rsid w:val="0043198B"/>
    <w:rsid w:val="004320C5"/>
    <w:rsid w:val="0043631D"/>
    <w:rsid w:val="0043723A"/>
    <w:rsid w:val="00437C2B"/>
    <w:rsid w:val="004400BD"/>
    <w:rsid w:val="004411AE"/>
    <w:rsid w:val="00441419"/>
    <w:rsid w:val="004417AC"/>
    <w:rsid w:val="004421D0"/>
    <w:rsid w:val="0044297A"/>
    <w:rsid w:val="00442AAE"/>
    <w:rsid w:val="00445ED0"/>
    <w:rsid w:val="00446763"/>
    <w:rsid w:val="00446C77"/>
    <w:rsid w:val="00454F97"/>
    <w:rsid w:val="00455D2A"/>
    <w:rsid w:val="004569D0"/>
    <w:rsid w:val="004574E0"/>
    <w:rsid w:val="00457842"/>
    <w:rsid w:val="0046116E"/>
    <w:rsid w:val="00462251"/>
    <w:rsid w:val="004633A5"/>
    <w:rsid w:val="0046377B"/>
    <w:rsid w:val="00463BE8"/>
    <w:rsid w:val="0046456D"/>
    <w:rsid w:val="00464916"/>
    <w:rsid w:val="00464D35"/>
    <w:rsid w:val="00465905"/>
    <w:rsid w:val="00466ACF"/>
    <w:rsid w:val="00466D22"/>
    <w:rsid w:val="0047005D"/>
    <w:rsid w:val="00470330"/>
    <w:rsid w:val="00470852"/>
    <w:rsid w:val="00470D90"/>
    <w:rsid w:val="00472034"/>
    <w:rsid w:val="0047278A"/>
    <w:rsid w:val="00472A8C"/>
    <w:rsid w:val="00473572"/>
    <w:rsid w:val="0047567D"/>
    <w:rsid w:val="00476036"/>
    <w:rsid w:val="004763D4"/>
    <w:rsid w:val="00481354"/>
    <w:rsid w:val="004822AB"/>
    <w:rsid w:val="0048287B"/>
    <w:rsid w:val="00482E7D"/>
    <w:rsid w:val="00483017"/>
    <w:rsid w:val="00484E0E"/>
    <w:rsid w:val="00485E18"/>
    <w:rsid w:val="00486B01"/>
    <w:rsid w:val="004870FA"/>
    <w:rsid w:val="004874F4"/>
    <w:rsid w:val="00487F73"/>
    <w:rsid w:val="00490127"/>
    <w:rsid w:val="00490A8D"/>
    <w:rsid w:val="00492B7E"/>
    <w:rsid w:val="0049370C"/>
    <w:rsid w:val="00495C5A"/>
    <w:rsid w:val="00495E14"/>
    <w:rsid w:val="004973A9"/>
    <w:rsid w:val="004A02D8"/>
    <w:rsid w:val="004A097B"/>
    <w:rsid w:val="004A149D"/>
    <w:rsid w:val="004A20D7"/>
    <w:rsid w:val="004A347D"/>
    <w:rsid w:val="004A54B2"/>
    <w:rsid w:val="004A567E"/>
    <w:rsid w:val="004A6301"/>
    <w:rsid w:val="004A7C87"/>
    <w:rsid w:val="004B06D4"/>
    <w:rsid w:val="004B12A4"/>
    <w:rsid w:val="004B30D1"/>
    <w:rsid w:val="004B52D2"/>
    <w:rsid w:val="004B6079"/>
    <w:rsid w:val="004B6C3F"/>
    <w:rsid w:val="004B6DF3"/>
    <w:rsid w:val="004B6EE3"/>
    <w:rsid w:val="004B71A6"/>
    <w:rsid w:val="004C044A"/>
    <w:rsid w:val="004C2DDA"/>
    <w:rsid w:val="004C393B"/>
    <w:rsid w:val="004C49B5"/>
    <w:rsid w:val="004C6BE0"/>
    <w:rsid w:val="004C7593"/>
    <w:rsid w:val="004C7A9D"/>
    <w:rsid w:val="004D1F6E"/>
    <w:rsid w:val="004D21BF"/>
    <w:rsid w:val="004D3F2D"/>
    <w:rsid w:val="004D4A8E"/>
    <w:rsid w:val="004D5076"/>
    <w:rsid w:val="004D5128"/>
    <w:rsid w:val="004D589C"/>
    <w:rsid w:val="004D59E0"/>
    <w:rsid w:val="004D617C"/>
    <w:rsid w:val="004D6A1D"/>
    <w:rsid w:val="004D6E33"/>
    <w:rsid w:val="004D759C"/>
    <w:rsid w:val="004E20E6"/>
    <w:rsid w:val="004E27B4"/>
    <w:rsid w:val="004E2E7D"/>
    <w:rsid w:val="004E4FA8"/>
    <w:rsid w:val="004E6C3D"/>
    <w:rsid w:val="004E6EDE"/>
    <w:rsid w:val="004F0FE3"/>
    <w:rsid w:val="004F2217"/>
    <w:rsid w:val="004F2C32"/>
    <w:rsid w:val="004F328B"/>
    <w:rsid w:val="004F5154"/>
    <w:rsid w:val="004F55C0"/>
    <w:rsid w:val="004F5651"/>
    <w:rsid w:val="00503A22"/>
    <w:rsid w:val="00503A5D"/>
    <w:rsid w:val="00503DA9"/>
    <w:rsid w:val="00510C7D"/>
    <w:rsid w:val="00512163"/>
    <w:rsid w:val="00513E50"/>
    <w:rsid w:val="0051476A"/>
    <w:rsid w:val="00520F57"/>
    <w:rsid w:val="00521B41"/>
    <w:rsid w:val="00524981"/>
    <w:rsid w:val="00525D7F"/>
    <w:rsid w:val="00527BB4"/>
    <w:rsid w:val="00530857"/>
    <w:rsid w:val="00530A21"/>
    <w:rsid w:val="0053535A"/>
    <w:rsid w:val="00536001"/>
    <w:rsid w:val="005362BF"/>
    <w:rsid w:val="00537099"/>
    <w:rsid w:val="005375A6"/>
    <w:rsid w:val="00537FFB"/>
    <w:rsid w:val="00542E61"/>
    <w:rsid w:val="00544E5B"/>
    <w:rsid w:val="00544F15"/>
    <w:rsid w:val="0054578B"/>
    <w:rsid w:val="00546E03"/>
    <w:rsid w:val="005502B7"/>
    <w:rsid w:val="00551AB4"/>
    <w:rsid w:val="00552569"/>
    <w:rsid w:val="00556A1B"/>
    <w:rsid w:val="00556E3E"/>
    <w:rsid w:val="005625F1"/>
    <w:rsid w:val="00564A8A"/>
    <w:rsid w:val="00564BFF"/>
    <w:rsid w:val="005655C0"/>
    <w:rsid w:val="00567241"/>
    <w:rsid w:val="005674F0"/>
    <w:rsid w:val="00570A9A"/>
    <w:rsid w:val="00570EED"/>
    <w:rsid w:val="0057192B"/>
    <w:rsid w:val="0057193E"/>
    <w:rsid w:val="00571C91"/>
    <w:rsid w:val="0057258D"/>
    <w:rsid w:val="00573144"/>
    <w:rsid w:val="0057318C"/>
    <w:rsid w:val="005750D4"/>
    <w:rsid w:val="00575420"/>
    <w:rsid w:val="0057687C"/>
    <w:rsid w:val="00577004"/>
    <w:rsid w:val="00577E63"/>
    <w:rsid w:val="00580C7D"/>
    <w:rsid w:val="00581223"/>
    <w:rsid w:val="00581676"/>
    <w:rsid w:val="00581EFD"/>
    <w:rsid w:val="00582365"/>
    <w:rsid w:val="00582513"/>
    <w:rsid w:val="0058510D"/>
    <w:rsid w:val="00592A59"/>
    <w:rsid w:val="00596C57"/>
    <w:rsid w:val="005A0470"/>
    <w:rsid w:val="005A102D"/>
    <w:rsid w:val="005A11E2"/>
    <w:rsid w:val="005A1262"/>
    <w:rsid w:val="005A1CC2"/>
    <w:rsid w:val="005A3304"/>
    <w:rsid w:val="005A449A"/>
    <w:rsid w:val="005A66C7"/>
    <w:rsid w:val="005A793C"/>
    <w:rsid w:val="005B1129"/>
    <w:rsid w:val="005B1AC9"/>
    <w:rsid w:val="005B1BFC"/>
    <w:rsid w:val="005B3FD2"/>
    <w:rsid w:val="005B418C"/>
    <w:rsid w:val="005B4F36"/>
    <w:rsid w:val="005B65AA"/>
    <w:rsid w:val="005C06F2"/>
    <w:rsid w:val="005C1FDD"/>
    <w:rsid w:val="005C257A"/>
    <w:rsid w:val="005C4439"/>
    <w:rsid w:val="005C5043"/>
    <w:rsid w:val="005C58DC"/>
    <w:rsid w:val="005C6F0B"/>
    <w:rsid w:val="005D1A3C"/>
    <w:rsid w:val="005D253D"/>
    <w:rsid w:val="005D361C"/>
    <w:rsid w:val="005D4078"/>
    <w:rsid w:val="005D5280"/>
    <w:rsid w:val="005D6B56"/>
    <w:rsid w:val="005D7073"/>
    <w:rsid w:val="005D7234"/>
    <w:rsid w:val="005D7A8A"/>
    <w:rsid w:val="005D7D4F"/>
    <w:rsid w:val="005D7F0D"/>
    <w:rsid w:val="005E0B8D"/>
    <w:rsid w:val="005E23E4"/>
    <w:rsid w:val="005E3B66"/>
    <w:rsid w:val="005E495D"/>
    <w:rsid w:val="005E5A11"/>
    <w:rsid w:val="005F075C"/>
    <w:rsid w:val="005F45B8"/>
    <w:rsid w:val="005F6CA7"/>
    <w:rsid w:val="005F78E3"/>
    <w:rsid w:val="005F79C6"/>
    <w:rsid w:val="005F7F4A"/>
    <w:rsid w:val="00600977"/>
    <w:rsid w:val="00600A69"/>
    <w:rsid w:val="0060211C"/>
    <w:rsid w:val="006034D8"/>
    <w:rsid w:val="0060379F"/>
    <w:rsid w:val="00604760"/>
    <w:rsid w:val="006055B3"/>
    <w:rsid w:val="00605679"/>
    <w:rsid w:val="00607EC3"/>
    <w:rsid w:val="0061370C"/>
    <w:rsid w:val="006152CF"/>
    <w:rsid w:val="0061597B"/>
    <w:rsid w:val="006169BF"/>
    <w:rsid w:val="00616C97"/>
    <w:rsid w:val="00617AEC"/>
    <w:rsid w:val="00617F04"/>
    <w:rsid w:val="00620F9B"/>
    <w:rsid w:val="00621A8C"/>
    <w:rsid w:val="00623501"/>
    <w:rsid w:val="00623DE4"/>
    <w:rsid w:val="006241C6"/>
    <w:rsid w:val="00627CCA"/>
    <w:rsid w:val="006324AF"/>
    <w:rsid w:val="006334D0"/>
    <w:rsid w:val="00633E48"/>
    <w:rsid w:val="006355C2"/>
    <w:rsid w:val="0063730A"/>
    <w:rsid w:val="00637315"/>
    <w:rsid w:val="006404C0"/>
    <w:rsid w:val="00640835"/>
    <w:rsid w:val="006410B8"/>
    <w:rsid w:val="00643AEF"/>
    <w:rsid w:val="00644A2E"/>
    <w:rsid w:val="00645B0D"/>
    <w:rsid w:val="00645EC5"/>
    <w:rsid w:val="0065372C"/>
    <w:rsid w:val="006550C5"/>
    <w:rsid w:val="006550D9"/>
    <w:rsid w:val="00655878"/>
    <w:rsid w:val="00655D2A"/>
    <w:rsid w:val="006571E3"/>
    <w:rsid w:val="0065742B"/>
    <w:rsid w:val="006628CF"/>
    <w:rsid w:val="006649AD"/>
    <w:rsid w:val="006660DA"/>
    <w:rsid w:val="006661B3"/>
    <w:rsid w:val="0066657D"/>
    <w:rsid w:val="0066718B"/>
    <w:rsid w:val="00667550"/>
    <w:rsid w:val="00670322"/>
    <w:rsid w:val="00671175"/>
    <w:rsid w:val="0067146F"/>
    <w:rsid w:val="0067298B"/>
    <w:rsid w:val="00674225"/>
    <w:rsid w:val="0067489D"/>
    <w:rsid w:val="00674A9B"/>
    <w:rsid w:val="00675175"/>
    <w:rsid w:val="00676898"/>
    <w:rsid w:val="00677455"/>
    <w:rsid w:val="006806AC"/>
    <w:rsid w:val="00681083"/>
    <w:rsid w:val="00683B4C"/>
    <w:rsid w:val="00684523"/>
    <w:rsid w:val="006850F5"/>
    <w:rsid w:val="0068711E"/>
    <w:rsid w:val="006878BF"/>
    <w:rsid w:val="00690429"/>
    <w:rsid w:val="00690F39"/>
    <w:rsid w:val="0069124B"/>
    <w:rsid w:val="00692DF6"/>
    <w:rsid w:val="006933D5"/>
    <w:rsid w:val="00693ADC"/>
    <w:rsid w:val="00694D6A"/>
    <w:rsid w:val="006959B9"/>
    <w:rsid w:val="00696BFA"/>
    <w:rsid w:val="006A628A"/>
    <w:rsid w:val="006A6375"/>
    <w:rsid w:val="006A76E3"/>
    <w:rsid w:val="006B1FC6"/>
    <w:rsid w:val="006B2949"/>
    <w:rsid w:val="006B2F4F"/>
    <w:rsid w:val="006B328D"/>
    <w:rsid w:val="006B4D72"/>
    <w:rsid w:val="006B57F5"/>
    <w:rsid w:val="006B69D5"/>
    <w:rsid w:val="006C04F6"/>
    <w:rsid w:val="006C1AAF"/>
    <w:rsid w:val="006C2647"/>
    <w:rsid w:val="006C5511"/>
    <w:rsid w:val="006C66D5"/>
    <w:rsid w:val="006C750B"/>
    <w:rsid w:val="006C7E3F"/>
    <w:rsid w:val="006D18E2"/>
    <w:rsid w:val="006D26B1"/>
    <w:rsid w:val="006D27C1"/>
    <w:rsid w:val="006D46C4"/>
    <w:rsid w:val="006D4928"/>
    <w:rsid w:val="006D51D3"/>
    <w:rsid w:val="006D58F4"/>
    <w:rsid w:val="006D6CC2"/>
    <w:rsid w:val="006D7492"/>
    <w:rsid w:val="006D7AD7"/>
    <w:rsid w:val="006E077F"/>
    <w:rsid w:val="006E1F11"/>
    <w:rsid w:val="006E386F"/>
    <w:rsid w:val="006E4DFF"/>
    <w:rsid w:val="006E517C"/>
    <w:rsid w:val="006E5C08"/>
    <w:rsid w:val="006E607D"/>
    <w:rsid w:val="006E653B"/>
    <w:rsid w:val="006E654C"/>
    <w:rsid w:val="006E6DFA"/>
    <w:rsid w:val="006F0D6B"/>
    <w:rsid w:val="006F0DF1"/>
    <w:rsid w:val="006F1425"/>
    <w:rsid w:val="006F2823"/>
    <w:rsid w:val="006F4A3D"/>
    <w:rsid w:val="006F6EEC"/>
    <w:rsid w:val="006F74A2"/>
    <w:rsid w:val="006F74A8"/>
    <w:rsid w:val="0070000A"/>
    <w:rsid w:val="0070120F"/>
    <w:rsid w:val="00702677"/>
    <w:rsid w:val="00703825"/>
    <w:rsid w:val="00705B0C"/>
    <w:rsid w:val="00706F39"/>
    <w:rsid w:val="007071FB"/>
    <w:rsid w:val="00707499"/>
    <w:rsid w:val="00707AF5"/>
    <w:rsid w:val="007104F1"/>
    <w:rsid w:val="00710692"/>
    <w:rsid w:val="00710E76"/>
    <w:rsid w:val="007110B3"/>
    <w:rsid w:val="0071114E"/>
    <w:rsid w:val="00711BBF"/>
    <w:rsid w:val="00711FD8"/>
    <w:rsid w:val="00712532"/>
    <w:rsid w:val="00712E3A"/>
    <w:rsid w:val="00713FC4"/>
    <w:rsid w:val="0071577C"/>
    <w:rsid w:val="0071754D"/>
    <w:rsid w:val="00720231"/>
    <w:rsid w:val="0072056C"/>
    <w:rsid w:val="007209D2"/>
    <w:rsid w:val="00720A27"/>
    <w:rsid w:val="007215F8"/>
    <w:rsid w:val="00721DFA"/>
    <w:rsid w:val="007267D9"/>
    <w:rsid w:val="007302B3"/>
    <w:rsid w:val="007306F6"/>
    <w:rsid w:val="00730C25"/>
    <w:rsid w:val="007362CB"/>
    <w:rsid w:val="00736699"/>
    <w:rsid w:val="00737950"/>
    <w:rsid w:val="00737F18"/>
    <w:rsid w:val="0074226D"/>
    <w:rsid w:val="007425C8"/>
    <w:rsid w:val="00744B3C"/>
    <w:rsid w:val="007467A5"/>
    <w:rsid w:val="00747152"/>
    <w:rsid w:val="00747615"/>
    <w:rsid w:val="007508B7"/>
    <w:rsid w:val="00750F8C"/>
    <w:rsid w:val="007515C2"/>
    <w:rsid w:val="00753F41"/>
    <w:rsid w:val="00754A36"/>
    <w:rsid w:val="00755387"/>
    <w:rsid w:val="00755928"/>
    <w:rsid w:val="00756F11"/>
    <w:rsid w:val="007601C0"/>
    <w:rsid w:val="00761850"/>
    <w:rsid w:val="00761AB7"/>
    <w:rsid w:val="00762261"/>
    <w:rsid w:val="00763769"/>
    <w:rsid w:val="00766032"/>
    <w:rsid w:val="007663CF"/>
    <w:rsid w:val="00766634"/>
    <w:rsid w:val="0076734F"/>
    <w:rsid w:val="00767AB9"/>
    <w:rsid w:val="00767F5B"/>
    <w:rsid w:val="00772158"/>
    <w:rsid w:val="00772511"/>
    <w:rsid w:val="00774D05"/>
    <w:rsid w:val="00774D67"/>
    <w:rsid w:val="00775DE5"/>
    <w:rsid w:val="00776A8D"/>
    <w:rsid w:val="00776F4D"/>
    <w:rsid w:val="007813DD"/>
    <w:rsid w:val="00783C8E"/>
    <w:rsid w:val="00785563"/>
    <w:rsid w:val="0078580E"/>
    <w:rsid w:val="00785B76"/>
    <w:rsid w:val="00787C7E"/>
    <w:rsid w:val="0079149A"/>
    <w:rsid w:val="00791A74"/>
    <w:rsid w:val="00794799"/>
    <w:rsid w:val="00796491"/>
    <w:rsid w:val="007975F0"/>
    <w:rsid w:val="007A04ED"/>
    <w:rsid w:val="007A245A"/>
    <w:rsid w:val="007A3DB9"/>
    <w:rsid w:val="007A44B4"/>
    <w:rsid w:val="007A6C5D"/>
    <w:rsid w:val="007A6FD5"/>
    <w:rsid w:val="007B0DDB"/>
    <w:rsid w:val="007B139D"/>
    <w:rsid w:val="007B1456"/>
    <w:rsid w:val="007B2061"/>
    <w:rsid w:val="007B20D1"/>
    <w:rsid w:val="007B318F"/>
    <w:rsid w:val="007B467A"/>
    <w:rsid w:val="007B5BB3"/>
    <w:rsid w:val="007B7276"/>
    <w:rsid w:val="007B78E6"/>
    <w:rsid w:val="007C26EA"/>
    <w:rsid w:val="007C28E2"/>
    <w:rsid w:val="007C3F7F"/>
    <w:rsid w:val="007C60FB"/>
    <w:rsid w:val="007C6C78"/>
    <w:rsid w:val="007C7407"/>
    <w:rsid w:val="007D1511"/>
    <w:rsid w:val="007D2052"/>
    <w:rsid w:val="007D2A38"/>
    <w:rsid w:val="007D3677"/>
    <w:rsid w:val="007D3843"/>
    <w:rsid w:val="007D4450"/>
    <w:rsid w:val="007D654A"/>
    <w:rsid w:val="007D6A96"/>
    <w:rsid w:val="007E0708"/>
    <w:rsid w:val="007E2045"/>
    <w:rsid w:val="007E2203"/>
    <w:rsid w:val="007E6A85"/>
    <w:rsid w:val="007E6B23"/>
    <w:rsid w:val="007E6DDD"/>
    <w:rsid w:val="007F02B6"/>
    <w:rsid w:val="007F0BFD"/>
    <w:rsid w:val="007F18A3"/>
    <w:rsid w:val="007F192A"/>
    <w:rsid w:val="007F2C61"/>
    <w:rsid w:val="007F3DB2"/>
    <w:rsid w:val="007F498B"/>
    <w:rsid w:val="007F499D"/>
    <w:rsid w:val="007F5483"/>
    <w:rsid w:val="007F6F1C"/>
    <w:rsid w:val="007F78A5"/>
    <w:rsid w:val="0080083B"/>
    <w:rsid w:val="00801A37"/>
    <w:rsid w:val="008023A4"/>
    <w:rsid w:val="00805EA2"/>
    <w:rsid w:val="00806016"/>
    <w:rsid w:val="00806720"/>
    <w:rsid w:val="00810C9F"/>
    <w:rsid w:val="00811161"/>
    <w:rsid w:val="00811565"/>
    <w:rsid w:val="00812216"/>
    <w:rsid w:val="008127D0"/>
    <w:rsid w:val="0081311D"/>
    <w:rsid w:val="00813F1A"/>
    <w:rsid w:val="0081646E"/>
    <w:rsid w:val="00816F79"/>
    <w:rsid w:val="00817E73"/>
    <w:rsid w:val="0082024F"/>
    <w:rsid w:val="00820405"/>
    <w:rsid w:val="008224A0"/>
    <w:rsid w:val="00824B43"/>
    <w:rsid w:val="00825FEE"/>
    <w:rsid w:val="0082633F"/>
    <w:rsid w:val="008304DA"/>
    <w:rsid w:val="00831684"/>
    <w:rsid w:val="0083347A"/>
    <w:rsid w:val="008334AE"/>
    <w:rsid w:val="00833C4D"/>
    <w:rsid w:val="00835DD7"/>
    <w:rsid w:val="0083643D"/>
    <w:rsid w:val="00840DA1"/>
    <w:rsid w:val="00841F71"/>
    <w:rsid w:val="00842E7D"/>
    <w:rsid w:val="00843A89"/>
    <w:rsid w:val="008472CE"/>
    <w:rsid w:val="00850B2B"/>
    <w:rsid w:val="00850F30"/>
    <w:rsid w:val="00850F7A"/>
    <w:rsid w:val="008520F6"/>
    <w:rsid w:val="0085239C"/>
    <w:rsid w:val="008542B6"/>
    <w:rsid w:val="00855F51"/>
    <w:rsid w:val="008577AD"/>
    <w:rsid w:val="00857A2F"/>
    <w:rsid w:val="00857FE3"/>
    <w:rsid w:val="0086346B"/>
    <w:rsid w:val="0086420D"/>
    <w:rsid w:val="008647D7"/>
    <w:rsid w:val="008650CC"/>
    <w:rsid w:val="008657D2"/>
    <w:rsid w:val="008662B3"/>
    <w:rsid w:val="00870390"/>
    <w:rsid w:val="00870D2D"/>
    <w:rsid w:val="00871BB3"/>
    <w:rsid w:val="00874052"/>
    <w:rsid w:val="0087504A"/>
    <w:rsid w:val="00876027"/>
    <w:rsid w:val="008760C2"/>
    <w:rsid w:val="0087659F"/>
    <w:rsid w:val="0088170D"/>
    <w:rsid w:val="008843DF"/>
    <w:rsid w:val="00885E7B"/>
    <w:rsid w:val="00891D3C"/>
    <w:rsid w:val="0089246B"/>
    <w:rsid w:val="00892498"/>
    <w:rsid w:val="00893773"/>
    <w:rsid w:val="008966AF"/>
    <w:rsid w:val="00896D22"/>
    <w:rsid w:val="008A2788"/>
    <w:rsid w:val="008A3AF5"/>
    <w:rsid w:val="008A3F3D"/>
    <w:rsid w:val="008A4549"/>
    <w:rsid w:val="008A4B86"/>
    <w:rsid w:val="008A5145"/>
    <w:rsid w:val="008A5253"/>
    <w:rsid w:val="008A6702"/>
    <w:rsid w:val="008A7A51"/>
    <w:rsid w:val="008A7E7A"/>
    <w:rsid w:val="008B0078"/>
    <w:rsid w:val="008B0485"/>
    <w:rsid w:val="008B1B4C"/>
    <w:rsid w:val="008B3445"/>
    <w:rsid w:val="008B3EED"/>
    <w:rsid w:val="008B4327"/>
    <w:rsid w:val="008B594B"/>
    <w:rsid w:val="008B5CB9"/>
    <w:rsid w:val="008B621C"/>
    <w:rsid w:val="008B655E"/>
    <w:rsid w:val="008B6D35"/>
    <w:rsid w:val="008C04D3"/>
    <w:rsid w:val="008C1BFC"/>
    <w:rsid w:val="008C45B2"/>
    <w:rsid w:val="008C51DE"/>
    <w:rsid w:val="008D26ED"/>
    <w:rsid w:val="008D3403"/>
    <w:rsid w:val="008D350C"/>
    <w:rsid w:val="008D3C69"/>
    <w:rsid w:val="008D7E91"/>
    <w:rsid w:val="008E074B"/>
    <w:rsid w:val="008E0FE3"/>
    <w:rsid w:val="008E1B29"/>
    <w:rsid w:val="008E2081"/>
    <w:rsid w:val="008E24AE"/>
    <w:rsid w:val="008E4865"/>
    <w:rsid w:val="008E4A77"/>
    <w:rsid w:val="008E4CE4"/>
    <w:rsid w:val="008E58B0"/>
    <w:rsid w:val="008E58D7"/>
    <w:rsid w:val="008E642F"/>
    <w:rsid w:val="008E7C79"/>
    <w:rsid w:val="008F0F10"/>
    <w:rsid w:val="008F1EC2"/>
    <w:rsid w:val="008F28F8"/>
    <w:rsid w:val="008F2952"/>
    <w:rsid w:val="008F5A0C"/>
    <w:rsid w:val="00900F00"/>
    <w:rsid w:val="0090172E"/>
    <w:rsid w:val="00901FBA"/>
    <w:rsid w:val="00902801"/>
    <w:rsid w:val="00904EB0"/>
    <w:rsid w:val="00905259"/>
    <w:rsid w:val="00906C22"/>
    <w:rsid w:val="00906FED"/>
    <w:rsid w:val="00910B92"/>
    <w:rsid w:val="009117C3"/>
    <w:rsid w:val="0091336C"/>
    <w:rsid w:val="00913F8E"/>
    <w:rsid w:val="0091734A"/>
    <w:rsid w:val="00917CD8"/>
    <w:rsid w:val="0092218F"/>
    <w:rsid w:val="00923F13"/>
    <w:rsid w:val="00924102"/>
    <w:rsid w:val="00925AFD"/>
    <w:rsid w:val="009269FF"/>
    <w:rsid w:val="00926E76"/>
    <w:rsid w:val="00927711"/>
    <w:rsid w:val="0093368C"/>
    <w:rsid w:val="009337E4"/>
    <w:rsid w:val="00933EC2"/>
    <w:rsid w:val="00934739"/>
    <w:rsid w:val="00935D82"/>
    <w:rsid w:val="009369D5"/>
    <w:rsid w:val="00936A68"/>
    <w:rsid w:val="00936F0E"/>
    <w:rsid w:val="00936F9F"/>
    <w:rsid w:val="00936FFA"/>
    <w:rsid w:val="00937721"/>
    <w:rsid w:val="009411F9"/>
    <w:rsid w:val="00942060"/>
    <w:rsid w:val="00942BE4"/>
    <w:rsid w:val="00944E24"/>
    <w:rsid w:val="00946A3D"/>
    <w:rsid w:val="00951129"/>
    <w:rsid w:val="00951461"/>
    <w:rsid w:val="00953D53"/>
    <w:rsid w:val="00954F72"/>
    <w:rsid w:val="00955903"/>
    <w:rsid w:val="00955AF1"/>
    <w:rsid w:val="00955CFF"/>
    <w:rsid w:val="00955DF8"/>
    <w:rsid w:val="0095636D"/>
    <w:rsid w:val="00956827"/>
    <w:rsid w:val="00960598"/>
    <w:rsid w:val="0096103B"/>
    <w:rsid w:val="00962B6D"/>
    <w:rsid w:val="00962C23"/>
    <w:rsid w:val="00963033"/>
    <w:rsid w:val="009645CC"/>
    <w:rsid w:val="00965815"/>
    <w:rsid w:val="00965A89"/>
    <w:rsid w:val="00966A08"/>
    <w:rsid w:val="00967A59"/>
    <w:rsid w:val="0097055C"/>
    <w:rsid w:val="0097065B"/>
    <w:rsid w:val="009727E1"/>
    <w:rsid w:val="00973E07"/>
    <w:rsid w:val="00975A53"/>
    <w:rsid w:val="00976A7D"/>
    <w:rsid w:val="00976FD7"/>
    <w:rsid w:val="00980043"/>
    <w:rsid w:val="00980046"/>
    <w:rsid w:val="00980320"/>
    <w:rsid w:val="00981A9F"/>
    <w:rsid w:val="009848E2"/>
    <w:rsid w:val="009852A2"/>
    <w:rsid w:val="00986E91"/>
    <w:rsid w:val="00986F29"/>
    <w:rsid w:val="00987606"/>
    <w:rsid w:val="0099044B"/>
    <w:rsid w:val="00992643"/>
    <w:rsid w:val="00994FC9"/>
    <w:rsid w:val="00997B17"/>
    <w:rsid w:val="009A20A1"/>
    <w:rsid w:val="009A5971"/>
    <w:rsid w:val="009A6049"/>
    <w:rsid w:val="009A71CB"/>
    <w:rsid w:val="009B008B"/>
    <w:rsid w:val="009B14E8"/>
    <w:rsid w:val="009B1BF0"/>
    <w:rsid w:val="009B2526"/>
    <w:rsid w:val="009B4206"/>
    <w:rsid w:val="009B42A2"/>
    <w:rsid w:val="009B6D1E"/>
    <w:rsid w:val="009B7EAE"/>
    <w:rsid w:val="009C0030"/>
    <w:rsid w:val="009C0D7C"/>
    <w:rsid w:val="009C28E8"/>
    <w:rsid w:val="009C2D90"/>
    <w:rsid w:val="009C339F"/>
    <w:rsid w:val="009C54C5"/>
    <w:rsid w:val="009C633D"/>
    <w:rsid w:val="009C79FE"/>
    <w:rsid w:val="009D1E0A"/>
    <w:rsid w:val="009D3A10"/>
    <w:rsid w:val="009D3D37"/>
    <w:rsid w:val="009D4B8D"/>
    <w:rsid w:val="009D4EB7"/>
    <w:rsid w:val="009D5270"/>
    <w:rsid w:val="009D5904"/>
    <w:rsid w:val="009D7198"/>
    <w:rsid w:val="009D7497"/>
    <w:rsid w:val="009D74DD"/>
    <w:rsid w:val="009E01CF"/>
    <w:rsid w:val="009E0FC1"/>
    <w:rsid w:val="009E23EE"/>
    <w:rsid w:val="009E298C"/>
    <w:rsid w:val="009E2C22"/>
    <w:rsid w:val="009E2FE1"/>
    <w:rsid w:val="009E3F7D"/>
    <w:rsid w:val="009E4962"/>
    <w:rsid w:val="009E4A03"/>
    <w:rsid w:val="009E63A4"/>
    <w:rsid w:val="009E7D0F"/>
    <w:rsid w:val="009F236E"/>
    <w:rsid w:val="009F23AD"/>
    <w:rsid w:val="009F372D"/>
    <w:rsid w:val="009F3EA5"/>
    <w:rsid w:val="009F41C6"/>
    <w:rsid w:val="009F6865"/>
    <w:rsid w:val="009F6FEC"/>
    <w:rsid w:val="00A02672"/>
    <w:rsid w:val="00A029CE"/>
    <w:rsid w:val="00A02B89"/>
    <w:rsid w:val="00A033C7"/>
    <w:rsid w:val="00A03CE8"/>
    <w:rsid w:val="00A05C15"/>
    <w:rsid w:val="00A05C36"/>
    <w:rsid w:val="00A05C52"/>
    <w:rsid w:val="00A07C52"/>
    <w:rsid w:val="00A10627"/>
    <w:rsid w:val="00A12630"/>
    <w:rsid w:val="00A14C1E"/>
    <w:rsid w:val="00A152EB"/>
    <w:rsid w:val="00A15CEA"/>
    <w:rsid w:val="00A1780D"/>
    <w:rsid w:val="00A213AE"/>
    <w:rsid w:val="00A213F2"/>
    <w:rsid w:val="00A23C22"/>
    <w:rsid w:val="00A247B6"/>
    <w:rsid w:val="00A25807"/>
    <w:rsid w:val="00A2698F"/>
    <w:rsid w:val="00A26B0E"/>
    <w:rsid w:val="00A2775F"/>
    <w:rsid w:val="00A277D9"/>
    <w:rsid w:val="00A2791A"/>
    <w:rsid w:val="00A305F9"/>
    <w:rsid w:val="00A31962"/>
    <w:rsid w:val="00A32031"/>
    <w:rsid w:val="00A32376"/>
    <w:rsid w:val="00A36B8B"/>
    <w:rsid w:val="00A40172"/>
    <w:rsid w:val="00A44059"/>
    <w:rsid w:val="00A46351"/>
    <w:rsid w:val="00A4760A"/>
    <w:rsid w:val="00A47D57"/>
    <w:rsid w:val="00A50383"/>
    <w:rsid w:val="00A5069C"/>
    <w:rsid w:val="00A50C54"/>
    <w:rsid w:val="00A5222D"/>
    <w:rsid w:val="00A53FF7"/>
    <w:rsid w:val="00A54503"/>
    <w:rsid w:val="00A54AD9"/>
    <w:rsid w:val="00A5660B"/>
    <w:rsid w:val="00A56A30"/>
    <w:rsid w:val="00A56AB7"/>
    <w:rsid w:val="00A57268"/>
    <w:rsid w:val="00A6001C"/>
    <w:rsid w:val="00A6162D"/>
    <w:rsid w:val="00A62D38"/>
    <w:rsid w:val="00A6385F"/>
    <w:rsid w:val="00A639B5"/>
    <w:rsid w:val="00A64C1B"/>
    <w:rsid w:val="00A64DAA"/>
    <w:rsid w:val="00A70D08"/>
    <w:rsid w:val="00A7111F"/>
    <w:rsid w:val="00A71C0E"/>
    <w:rsid w:val="00A720BA"/>
    <w:rsid w:val="00A729E9"/>
    <w:rsid w:val="00A75C60"/>
    <w:rsid w:val="00A76034"/>
    <w:rsid w:val="00A766D8"/>
    <w:rsid w:val="00A76D54"/>
    <w:rsid w:val="00A806DF"/>
    <w:rsid w:val="00A83133"/>
    <w:rsid w:val="00A83B27"/>
    <w:rsid w:val="00A84208"/>
    <w:rsid w:val="00A84CE0"/>
    <w:rsid w:val="00A856E0"/>
    <w:rsid w:val="00A86CA1"/>
    <w:rsid w:val="00A90B6B"/>
    <w:rsid w:val="00A90BA7"/>
    <w:rsid w:val="00A959F2"/>
    <w:rsid w:val="00A96615"/>
    <w:rsid w:val="00A97D19"/>
    <w:rsid w:val="00AA01A9"/>
    <w:rsid w:val="00AA1869"/>
    <w:rsid w:val="00AA1C21"/>
    <w:rsid w:val="00AA2199"/>
    <w:rsid w:val="00AA264B"/>
    <w:rsid w:val="00AA530D"/>
    <w:rsid w:val="00AB1300"/>
    <w:rsid w:val="00AB2629"/>
    <w:rsid w:val="00AB32EA"/>
    <w:rsid w:val="00AB5638"/>
    <w:rsid w:val="00AB73D5"/>
    <w:rsid w:val="00AC22DE"/>
    <w:rsid w:val="00AC22F6"/>
    <w:rsid w:val="00AC2C52"/>
    <w:rsid w:val="00AC3015"/>
    <w:rsid w:val="00AC3450"/>
    <w:rsid w:val="00AC37A8"/>
    <w:rsid w:val="00AC446A"/>
    <w:rsid w:val="00AC4AB3"/>
    <w:rsid w:val="00AC52A0"/>
    <w:rsid w:val="00AD006C"/>
    <w:rsid w:val="00AD132B"/>
    <w:rsid w:val="00AD2B46"/>
    <w:rsid w:val="00AD2F4B"/>
    <w:rsid w:val="00AD6390"/>
    <w:rsid w:val="00AD73AF"/>
    <w:rsid w:val="00AD75C3"/>
    <w:rsid w:val="00AD7807"/>
    <w:rsid w:val="00AD7E08"/>
    <w:rsid w:val="00AD7F5D"/>
    <w:rsid w:val="00AE1110"/>
    <w:rsid w:val="00AE23E6"/>
    <w:rsid w:val="00AE24B7"/>
    <w:rsid w:val="00AE2E93"/>
    <w:rsid w:val="00AE58C4"/>
    <w:rsid w:val="00AE5D6D"/>
    <w:rsid w:val="00AE5E60"/>
    <w:rsid w:val="00AF274A"/>
    <w:rsid w:val="00AF2A85"/>
    <w:rsid w:val="00AF2E14"/>
    <w:rsid w:val="00AF3061"/>
    <w:rsid w:val="00AF5DFB"/>
    <w:rsid w:val="00AF6B58"/>
    <w:rsid w:val="00AF74D5"/>
    <w:rsid w:val="00B0076E"/>
    <w:rsid w:val="00B00974"/>
    <w:rsid w:val="00B045AC"/>
    <w:rsid w:val="00B04E54"/>
    <w:rsid w:val="00B05D11"/>
    <w:rsid w:val="00B06348"/>
    <w:rsid w:val="00B06B98"/>
    <w:rsid w:val="00B07BF7"/>
    <w:rsid w:val="00B11770"/>
    <w:rsid w:val="00B1253D"/>
    <w:rsid w:val="00B12C43"/>
    <w:rsid w:val="00B13053"/>
    <w:rsid w:val="00B15D73"/>
    <w:rsid w:val="00B16B79"/>
    <w:rsid w:val="00B17217"/>
    <w:rsid w:val="00B17843"/>
    <w:rsid w:val="00B17BC1"/>
    <w:rsid w:val="00B22368"/>
    <w:rsid w:val="00B2376B"/>
    <w:rsid w:val="00B23BE1"/>
    <w:rsid w:val="00B24150"/>
    <w:rsid w:val="00B248BF"/>
    <w:rsid w:val="00B24B58"/>
    <w:rsid w:val="00B25F52"/>
    <w:rsid w:val="00B26BE5"/>
    <w:rsid w:val="00B30A5B"/>
    <w:rsid w:val="00B34DE2"/>
    <w:rsid w:val="00B3501A"/>
    <w:rsid w:val="00B37F0A"/>
    <w:rsid w:val="00B4164F"/>
    <w:rsid w:val="00B417E5"/>
    <w:rsid w:val="00B420B0"/>
    <w:rsid w:val="00B42360"/>
    <w:rsid w:val="00B4260F"/>
    <w:rsid w:val="00B446B4"/>
    <w:rsid w:val="00B447E2"/>
    <w:rsid w:val="00B45755"/>
    <w:rsid w:val="00B479E0"/>
    <w:rsid w:val="00B47FF4"/>
    <w:rsid w:val="00B50F8F"/>
    <w:rsid w:val="00B51779"/>
    <w:rsid w:val="00B51D2F"/>
    <w:rsid w:val="00B52019"/>
    <w:rsid w:val="00B5220C"/>
    <w:rsid w:val="00B5301B"/>
    <w:rsid w:val="00B53453"/>
    <w:rsid w:val="00B53974"/>
    <w:rsid w:val="00B5427C"/>
    <w:rsid w:val="00B56DF1"/>
    <w:rsid w:val="00B60105"/>
    <w:rsid w:val="00B61FFA"/>
    <w:rsid w:val="00B6281D"/>
    <w:rsid w:val="00B62916"/>
    <w:rsid w:val="00B6438B"/>
    <w:rsid w:val="00B65311"/>
    <w:rsid w:val="00B65593"/>
    <w:rsid w:val="00B67FDB"/>
    <w:rsid w:val="00B73637"/>
    <w:rsid w:val="00B74592"/>
    <w:rsid w:val="00B76BE2"/>
    <w:rsid w:val="00B77A55"/>
    <w:rsid w:val="00B80822"/>
    <w:rsid w:val="00B81218"/>
    <w:rsid w:val="00B82BF9"/>
    <w:rsid w:val="00B8344A"/>
    <w:rsid w:val="00B85164"/>
    <w:rsid w:val="00B85BF0"/>
    <w:rsid w:val="00B85EE1"/>
    <w:rsid w:val="00B86BEC"/>
    <w:rsid w:val="00B8780D"/>
    <w:rsid w:val="00B87FE8"/>
    <w:rsid w:val="00B9108D"/>
    <w:rsid w:val="00B96836"/>
    <w:rsid w:val="00B96EC5"/>
    <w:rsid w:val="00B9718C"/>
    <w:rsid w:val="00B9750A"/>
    <w:rsid w:val="00BA1BD1"/>
    <w:rsid w:val="00BA3381"/>
    <w:rsid w:val="00BA346F"/>
    <w:rsid w:val="00BA45C9"/>
    <w:rsid w:val="00BA4812"/>
    <w:rsid w:val="00BA48EE"/>
    <w:rsid w:val="00BA5584"/>
    <w:rsid w:val="00BA5FBF"/>
    <w:rsid w:val="00BA7EB7"/>
    <w:rsid w:val="00BB221B"/>
    <w:rsid w:val="00BB333F"/>
    <w:rsid w:val="00BB5D75"/>
    <w:rsid w:val="00BB683E"/>
    <w:rsid w:val="00BC091C"/>
    <w:rsid w:val="00BC4779"/>
    <w:rsid w:val="00BC54EF"/>
    <w:rsid w:val="00BC55CA"/>
    <w:rsid w:val="00BC5E8F"/>
    <w:rsid w:val="00BC6285"/>
    <w:rsid w:val="00BD063B"/>
    <w:rsid w:val="00BD0ECD"/>
    <w:rsid w:val="00BD108B"/>
    <w:rsid w:val="00BD21D7"/>
    <w:rsid w:val="00BD2DE2"/>
    <w:rsid w:val="00BD455F"/>
    <w:rsid w:val="00BD4B23"/>
    <w:rsid w:val="00BD4FF4"/>
    <w:rsid w:val="00BD6564"/>
    <w:rsid w:val="00BE0B8F"/>
    <w:rsid w:val="00BE31DB"/>
    <w:rsid w:val="00BE4DE0"/>
    <w:rsid w:val="00BE5824"/>
    <w:rsid w:val="00BE70E5"/>
    <w:rsid w:val="00BE743B"/>
    <w:rsid w:val="00BF3BC7"/>
    <w:rsid w:val="00BF3DED"/>
    <w:rsid w:val="00BF5083"/>
    <w:rsid w:val="00BF681B"/>
    <w:rsid w:val="00BF7865"/>
    <w:rsid w:val="00BF7D03"/>
    <w:rsid w:val="00C01506"/>
    <w:rsid w:val="00C01ACF"/>
    <w:rsid w:val="00C02B68"/>
    <w:rsid w:val="00C048B6"/>
    <w:rsid w:val="00C0569A"/>
    <w:rsid w:val="00C05C4E"/>
    <w:rsid w:val="00C05EEB"/>
    <w:rsid w:val="00C067E7"/>
    <w:rsid w:val="00C07D5F"/>
    <w:rsid w:val="00C1024F"/>
    <w:rsid w:val="00C10543"/>
    <w:rsid w:val="00C1098C"/>
    <w:rsid w:val="00C10AD8"/>
    <w:rsid w:val="00C10F27"/>
    <w:rsid w:val="00C12021"/>
    <w:rsid w:val="00C13804"/>
    <w:rsid w:val="00C13B2C"/>
    <w:rsid w:val="00C1506A"/>
    <w:rsid w:val="00C151F2"/>
    <w:rsid w:val="00C15DB9"/>
    <w:rsid w:val="00C16FA4"/>
    <w:rsid w:val="00C17231"/>
    <w:rsid w:val="00C22F91"/>
    <w:rsid w:val="00C245D9"/>
    <w:rsid w:val="00C2502F"/>
    <w:rsid w:val="00C263A1"/>
    <w:rsid w:val="00C279B7"/>
    <w:rsid w:val="00C3040D"/>
    <w:rsid w:val="00C30591"/>
    <w:rsid w:val="00C31229"/>
    <w:rsid w:val="00C32C2F"/>
    <w:rsid w:val="00C3509B"/>
    <w:rsid w:val="00C36F4E"/>
    <w:rsid w:val="00C377A6"/>
    <w:rsid w:val="00C42B8C"/>
    <w:rsid w:val="00C4505A"/>
    <w:rsid w:val="00C46F50"/>
    <w:rsid w:val="00C47CD9"/>
    <w:rsid w:val="00C507A6"/>
    <w:rsid w:val="00C5086F"/>
    <w:rsid w:val="00C51866"/>
    <w:rsid w:val="00C51FF9"/>
    <w:rsid w:val="00C537F6"/>
    <w:rsid w:val="00C53CD3"/>
    <w:rsid w:val="00C53CEE"/>
    <w:rsid w:val="00C5521C"/>
    <w:rsid w:val="00C555F6"/>
    <w:rsid w:val="00C55E05"/>
    <w:rsid w:val="00C57D38"/>
    <w:rsid w:val="00C60CD5"/>
    <w:rsid w:val="00C612D7"/>
    <w:rsid w:val="00C61F1A"/>
    <w:rsid w:val="00C64879"/>
    <w:rsid w:val="00C64DAD"/>
    <w:rsid w:val="00C6794C"/>
    <w:rsid w:val="00C7018B"/>
    <w:rsid w:val="00C73600"/>
    <w:rsid w:val="00C74FBC"/>
    <w:rsid w:val="00C76060"/>
    <w:rsid w:val="00C7608C"/>
    <w:rsid w:val="00C82B1D"/>
    <w:rsid w:val="00C83C7D"/>
    <w:rsid w:val="00C85178"/>
    <w:rsid w:val="00C87A5C"/>
    <w:rsid w:val="00C908BB"/>
    <w:rsid w:val="00C91585"/>
    <w:rsid w:val="00C917D4"/>
    <w:rsid w:val="00C91D4D"/>
    <w:rsid w:val="00C925D6"/>
    <w:rsid w:val="00C92AF9"/>
    <w:rsid w:val="00C93023"/>
    <w:rsid w:val="00C930AB"/>
    <w:rsid w:val="00C95779"/>
    <w:rsid w:val="00C97824"/>
    <w:rsid w:val="00C97D46"/>
    <w:rsid w:val="00CA0312"/>
    <w:rsid w:val="00CA052F"/>
    <w:rsid w:val="00CA0D3E"/>
    <w:rsid w:val="00CA14D6"/>
    <w:rsid w:val="00CA3CBC"/>
    <w:rsid w:val="00CA4366"/>
    <w:rsid w:val="00CA6A7E"/>
    <w:rsid w:val="00CB001C"/>
    <w:rsid w:val="00CB24AF"/>
    <w:rsid w:val="00CB2B32"/>
    <w:rsid w:val="00CB2D21"/>
    <w:rsid w:val="00CB3C0C"/>
    <w:rsid w:val="00CB3FC0"/>
    <w:rsid w:val="00CB6BE5"/>
    <w:rsid w:val="00CB6FD9"/>
    <w:rsid w:val="00CB783A"/>
    <w:rsid w:val="00CC2425"/>
    <w:rsid w:val="00CC24CD"/>
    <w:rsid w:val="00CC2EC4"/>
    <w:rsid w:val="00CC3114"/>
    <w:rsid w:val="00CC3F3C"/>
    <w:rsid w:val="00CC49FF"/>
    <w:rsid w:val="00CC5A65"/>
    <w:rsid w:val="00CC65E9"/>
    <w:rsid w:val="00CC7F38"/>
    <w:rsid w:val="00CD4B24"/>
    <w:rsid w:val="00CD4F8D"/>
    <w:rsid w:val="00CD504E"/>
    <w:rsid w:val="00CD5995"/>
    <w:rsid w:val="00CD6D74"/>
    <w:rsid w:val="00CD733B"/>
    <w:rsid w:val="00CD7E36"/>
    <w:rsid w:val="00CE0A2A"/>
    <w:rsid w:val="00CE16F9"/>
    <w:rsid w:val="00CE49BA"/>
    <w:rsid w:val="00CE49D8"/>
    <w:rsid w:val="00CE5BA6"/>
    <w:rsid w:val="00CE5BAC"/>
    <w:rsid w:val="00CE639C"/>
    <w:rsid w:val="00CF009D"/>
    <w:rsid w:val="00CF00B4"/>
    <w:rsid w:val="00CF0963"/>
    <w:rsid w:val="00CF2CD0"/>
    <w:rsid w:val="00CF4849"/>
    <w:rsid w:val="00CF48D9"/>
    <w:rsid w:val="00CF51C2"/>
    <w:rsid w:val="00CF534F"/>
    <w:rsid w:val="00D002BB"/>
    <w:rsid w:val="00D01455"/>
    <w:rsid w:val="00D01BA5"/>
    <w:rsid w:val="00D01D44"/>
    <w:rsid w:val="00D01DE4"/>
    <w:rsid w:val="00D01EE6"/>
    <w:rsid w:val="00D02AC9"/>
    <w:rsid w:val="00D05145"/>
    <w:rsid w:val="00D05A03"/>
    <w:rsid w:val="00D062F8"/>
    <w:rsid w:val="00D07926"/>
    <w:rsid w:val="00D105EA"/>
    <w:rsid w:val="00D114EF"/>
    <w:rsid w:val="00D13323"/>
    <w:rsid w:val="00D13F58"/>
    <w:rsid w:val="00D14789"/>
    <w:rsid w:val="00D151F8"/>
    <w:rsid w:val="00D16203"/>
    <w:rsid w:val="00D2057B"/>
    <w:rsid w:val="00D20F3D"/>
    <w:rsid w:val="00D21404"/>
    <w:rsid w:val="00D23672"/>
    <w:rsid w:val="00D23977"/>
    <w:rsid w:val="00D250D4"/>
    <w:rsid w:val="00D26145"/>
    <w:rsid w:val="00D27A23"/>
    <w:rsid w:val="00D30240"/>
    <w:rsid w:val="00D31501"/>
    <w:rsid w:val="00D32CE7"/>
    <w:rsid w:val="00D33EAC"/>
    <w:rsid w:val="00D34A38"/>
    <w:rsid w:val="00D360C8"/>
    <w:rsid w:val="00D36A5A"/>
    <w:rsid w:val="00D41AF1"/>
    <w:rsid w:val="00D42C95"/>
    <w:rsid w:val="00D4696D"/>
    <w:rsid w:val="00D47297"/>
    <w:rsid w:val="00D477C2"/>
    <w:rsid w:val="00D478C6"/>
    <w:rsid w:val="00D5010D"/>
    <w:rsid w:val="00D51189"/>
    <w:rsid w:val="00D51AD3"/>
    <w:rsid w:val="00D5391C"/>
    <w:rsid w:val="00D555B6"/>
    <w:rsid w:val="00D56F14"/>
    <w:rsid w:val="00D60B27"/>
    <w:rsid w:val="00D61F26"/>
    <w:rsid w:val="00D634AE"/>
    <w:rsid w:val="00D644B6"/>
    <w:rsid w:val="00D6633E"/>
    <w:rsid w:val="00D70571"/>
    <w:rsid w:val="00D724FD"/>
    <w:rsid w:val="00D72AEB"/>
    <w:rsid w:val="00D72EEB"/>
    <w:rsid w:val="00D72F4D"/>
    <w:rsid w:val="00D73483"/>
    <w:rsid w:val="00D755D9"/>
    <w:rsid w:val="00D758E1"/>
    <w:rsid w:val="00D75F02"/>
    <w:rsid w:val="00D76CEC"/>
    <w:rsid w:val="00D80033"/>
    <w:rsid w:val="00D80C91"/>
    <w:rsid w:val="00D81BFF"/>
    <w:rsid w:val="00D837D0"/>
    <w:rsid w:val="00D849CD"/>
    <w:rsid w:val="00D84A1D"/>
    <w:rsid w:val="00D858B9"/>
    <w:rsid w:val="00D862CF"/>
    <w:rsid w:val="00D8651A"/>
    <w:rsid w:val="00D90BB4"/>
    <w:rsid w:val="00D91923"/>
    <w:rsid w:val="00D919FB"/>
    <w:rsid w:val="00D9251D"/>
    <w:rsid w:val="00D92CEB"/>
    <w:rsid w:val="00D9380D"/>
    <w:rsid w:val="00D939A3"/>
    <w:rsid w:val="00D94A37"/>
    <w:rsid w:val="00D94FE8"/>
    <w:rsid w:val="00D9593F"/>
    <w:rsid w:val="00D97094"/>
    <w:rsid w:val="00D971F1"/>
    <w:rsid w:val="00DA3BA3"/>
    <w:rsid w:val="00DA4CCC"/>
    <w:rsid w:val="00DA5547"/>
    <w:rsid w:val="00DA6BD8"/>
    <w:rsid w:val="00DA737D"/>
    <w:rsid w:val="00DA78DC"/>
    <w:rsid w:val="00DB2D2A"/>
    <w:rsid w:val="00DB4763"/>
    <w:rsid w:val="00DB48D7"/>
    <w:rsid w:val="00DB62C0"/>
    <w:rsid w:val="00DB64AE"/>
    <w:rsid w:val="00DC2B64"/>
    <w:rsid w:val="00DC2D2F"/>
    <w:rsid w:val="00DC4930"/>
    <w:rsid w:val="00DC4B38"/>
    <w:rsid w:val="00DD0A8C"/>
    <w:rsid w:val="00DD10C5"/>
    <w:rsid w:val="00DD265D"/>
    <w:rsid w:val="00DD2E5F"/>
    <w:rsid w:val="00DD2EAA"/>
    <w:rsid w:val="00DD4038"/>
    <w:rsid w:val="00DD4574"/>
    <w:rsid w:val="00DD5B20"/>
    <w:rsid w:val="00DD600C"/>
    <w:rsid w:val="00DD66F2"/>
    <w:rsid w:val="00DD6A36"/>
    <w:rsid w:val="00DD6B52"/>
    <w:rsid w:val="00DD6EC8"/>
    <w:rsid w:val="00DE0058"/>
    <w:rsid w:val="00DE074A"/>
    <w:rsid w:val="00DE1829"/>
    <w:rsid w:val="00DE384E"/>
    <w:rsid w:val="00DE39FC"/>
    <w:rsid w:val="00DE4046"/>
    <w:rsid w:val="00DE5A9B"/>
    <w:rsid w:val="00DE6194"/>
    <w:rsid w:val="00DE690E"/>
    <w:rsid w:val="00DF1F0F"/>
    <w:rsid w:val="00DF30A4"/>
    <w:rsid w:val="00DF59CD"/>
    <w:rsid w:val="00DF7CF2"/>
    <w:rsid w:val="00E00B6E"/>
    <w:rsid w:val="00E01112"/>
    <w:rsid w:val="00E028F4"/>
    <w:rsid w:val="00E02BFF"/>
    <w:rsid w:val="00E03F43"/>
    <w:rsid w:val="00E042E0"/>
    <w:rsid w:val="00E04D71"/>
    <w:rsid w:val="00E06CA3"/>
    <w:rsid w:val="00E10AD8"/>
    <w:rsid w:val="00E11A28"/>
    <w:rsid w:val="00E11ECF"/>
    <w:rsid w:val="00E131D4"/>
    <w:rsid w:val="00E16593"/>
    <w:rsid w:val="00E179A7"/>
    <w:rsid w:val="00E2022B"/>
    <w:rsid w:val="00E22439"/>
    <w:rsid w:val="00E2273A"/>
    <w:rsid w:val="00E241AB"/>
    <w:rsid w:val="00E2472A"/>
    <w:rsid w:val="00E24DD8"/>
    <w:rsid w:val="00E26517"/>
    <w:rsid w:val="00E2714F"/>
    <w:rsid w:val="00E27EA7"/>
    <w:rsid w:val="00E31D77"/>
    <w:rsid w:val="00E328C6"/>
    <w:rsid w:val="00E33110"/>
    <w:rsid w:val="00E339B4"/>
    <w:rsid w:val="00E3506D"/>
    <w:rsid w:val="00E35449"/>
    <w:rsid w:val="00E35E50"/>
    <w:rsid w:val="00E373E0"/>
    <w:rsid w:val="00E37655"/>
    <w:rsid w:val="00E37E1D"/>
    <w:rsid w:val="00E430BE"/>
    <w:rsid w:val="00E43342"/>
    <w:rsid w:val="00E4363B"/>
    <w:rsid w:val="00E44944"/>
    <w:rsid w:val="00E44B72"/>
    <w:rsid w:val="00E458DA"/>
    <w:rsid w:val="00E47D00"/>
    <w:rsid w:val="00E50C65"/>
    <w:rsid w:val="00E53DE3"/>
    <w:rsid w:val="00E54C70"/>
    <w:rsid w:val="00E54C92"/>
    <w:rsid w:val="00E54EE8"/>
    <w:rsid w:val="00E60178"/>
    <w:rsid w:val="00E61194"/>
    <w:rsid w:val="00E61A3B"/>
    <w:rsid w:val="00E637CE"/>
    <w:rsid w:val="00E63A44"/>
    <w:rsid w:val="00E657C7"/>
    <w:rsid w:val="00E668E8"/>
    <w:rsid w:val="00E709D0"/>
    <w:rsid w:val="00E70A5B"/>
    <w:rsid w:val="00E714A3"/>
    <w:rsid w:val="00E725B5"/>
    <w:rsid w:val="00E73063"/>
    <w:rsid w:val="00E7320D"/>
    <w:rsid w:val="00E743BA"/>
    <w:rsid w:val="00E74FD1"/>
    <w:rsid w:val="00E75890"/>
    <w:rsid w:val="00E80EC6"/>
    <w:rsid w:val="00E83668"/>
    <w:rsid w:val="00E84007"/>
    <w:rsid w:val="00E85B0F"/>
    <w:rsid w:val="00E87BD3"/>
    <w:rsid w:val="00E87C6B"/>
    <w:rsid w:val="00E9082B"/>
    <w:rsid w:val="00E90B9E"/>
    <w:rsid w:val="00E92B07"/>
    <w:rsid w:val="00E93EEE"/>
    <w:rsid w:val="00E9443C"/>
    <w:rsid w:val="00E948DF"/>
    <w:rsid w:val="00E95B1A"/>
    <w:rsid w:val="00EA448E"/>
    <w:rsid w:val="00EA45A0"/>
    <w:rsid w:val="00EA4E2D"/>
    <w:rsid w:val="00EA5298"/>
    <w:rsid w:val="00EA53A1"/>
    <w:rsid w:val="00EA55DE"/>
    <w:rsid w:val="00EA5FC3"/>
    <w:rsid w:val="00EA6C6F"/>
    <w:rsid w:val="00EA7C79"/>
    <w:rsid w:val="00EB0CD6"/>
    <w:rsid w:val="00EB20E1"/>
    <w:rsid w:val="00EB2CE8"/>
    <w:rsid w:val="00EB34F2"/>
    <w:rsid w:val="00EB5165"/>
    <w:rsid w:val="00EB611C"/>
    <w:rsid w:val="00EC2111"/>
    <w:rsid w:val="00EC353F"/>
    <w:rsid w:val="00EC422D"/>
    <w:rsid w:val="00EC54A0"/>
    <w:rsid w:val="00EC6602"/>
    <w:rsid w:val="00EC6B24"/>
    <w:rsid w:val="00EC7575"/>
    <w:rsid w:val="00EC787F"/>
    <w:rsid w:val="00EC7B71"/>
    <w:rsid w:val="00ED3586"/>
    <w:rsid w:val="00ED5EE8"/>
    <w:rsid w:val="00EE0E6D"/>
    <w:rsid w:val="00EE171C"/>
    <w:rsid w:val="00EE291F"/>
    <w:rsid w:val="00EE3340"/>
    <w:rsid w:val="00EE4050"/>
    <w:rsid w:val="00EE730D"/>
    <w:rsid w:val="00EE7675"/>
    <w:rsid w:val="00EE7F7E"/>
    <w:rsid w:val="00EF0367"/>
    <w:rsid w:val="00EF04CB"/>
    <w:rsid w:val="00EF1CD1"/>
    <w:rsid w:val="00EF2EDD"/>
    <w:rsid w:val="00EF3642"/>
    <w:rsid w:val="00EF3C9E"/>
    <w:rsid w:val="00EF4C61"/>
    <w:rsid w:val="00EF753B"/>
    <w:rsid w:val="00F00F12"/>
    <w:rsid w:val="00F01B28"/>
    <w:rsid w:val="00F03338"/>
    <w:rsid w:val="00F06664"/>
    <w:rsid w:val="00F06AF0"/>
    <w:rsid w:val="00F06E62"/>
    <w:rsid w:val="00F07531"/>
    <w:rsid w:val="00F11561"/>
    <w:rsid w:val="00F12CC4"/>
    <w:rsid w:val="00F14089"/>
    <w:rsid w:val="00F14B0B"/>
    <w:rsid w:val="00F14F14"/>
    <w:rsid w:val="00F17C87"/>
    <w:rsid w:val="00F20413"/>
    <w:rsid w:val="00F21971"/>
    <w:rsid w:val="00F21BAD"/>
    <w:rsid w:val="00F22A49"/>
    <w:rsid w:val="00F23891"/>
    <w:rsid w:val="00F23921"/>
    <w:rsid w:val="00F25C99"/>
    <w:rsid w:val="00F3024A"/>
    <w:rsid w:val="00F309E8"/>
    <w:rsid w:val="00F313BD"/>
    <w:rsid w:val="00F35336"/>
    <w:rsid w:val="00F35AF3"/>
    <w:rsid w:val="00F35DA4"/>
    <w:rsid w:val="00F369EC"/>
    <w:rsid w:val="00F36E55"/>
    <w:rsid w:val="00F37777"/>
    <w:rsid w:val="00F4067D"/>
    <w:rsid w:val="00F40864"/>
    <w:rsid w:val="00F40F0C"/>
    <w:rsid w:val="00F41BEB"/>
    <w:rsid w:val="00F43190"/>
    <w:rsid w:val="00F43338"/>
    <w:rsid w:val="00F4380E"/>
    <w:rsid w:val="00F473E1"/>
    <w:rsid w:val="00F515E8"/>
    <w:rsid w:val="00F554A8"/>
    <w:rsid w:val="00F5576D"/>
    <w:rsid w:val="00F56D0D"/>
    <w:rsid w:val="00F579D1"/>
    <w:rsid w:val="00F60100"/>
    <w:rsid w:val="00F618DF"/>
    <w:rsid w:val="00F62C33"/>
    <w:rsid w:val="00F62CB6"/>
    <w:rsid w:val="00F65AC8"/>
    <w:rsid w:val="00F66208"/>
    <w:rsid w:val="00F66A76"/>
    <w:rsid w:val="00F66C9B"/>
    <w:rsid w:val="00F70246"/>
    <w:rsid w:val="00F729F4"/>
    <w:rsid w:val="00F73C15"/>
    <w:rsid w:val="00F747BB"/>
    <w:rsid w:val="00F74B34"/>
    <w:rsid w:val="00F74EC1"/>
    <w:rsid w:val="00F7526E"/>
    <w:rsid w:val="00F759CA"/>
    <w:rsid w:val="00F77633"/>
    <w:rsid w:val="00F77E91"/>
    <w:rsid w:val="00F80666"/>
    <w:rsid w:val="00F80A4F"/>
    <w:rsid w:val="00F83222"/>
    <w:rsid w:val="00F8333B"/>
    <w:rsid w:val="00F84019"/>
    <w:rsid w:val="00F85278"/>
    <w:rsid w:val="00F85763"/>
    <w:rsid w:val="00F92E85"/>
    <w:rsid w:val="00F9358D"/>
    <w:rsid w:val="00F93C9E"/>
    <w:rsid w:val="00F93E0E"/>
    <w:rsid w:val="00F94226"/>
    <w:rsid w:val="00F947E4"/>
    <w:rsid w:val="00F94B14"/>
    <w:rsid w:val="00F94D44"/>
    <w:rsid w:val="00FA092C"/>
    <w:rsid w:val="00FA20E6"/>
    <w:rsid w:val="00FA6485"/>
    <w:rsid w:val="00FA6B2C"/>
    <w:rsid w:val="00FA7453"/>
    <w:rsid w:val="00FB164D"/>
    <w:rsid w:val="00FB25AA"/>
    <w:rsid w:val="00FB2D67"/>
    <w:rsid w:val="00FB3532"/>
    <w:rsid w:val="00FB4539"/>
    <w:rsid w:val="00FB476A"/>
    <w:rsid w:val="00FB5D70"/>
    <w:rsid w:val="00FB5FB9"/>
    <w:rsid w:val="00FB6019"/>
    <w:rsid w:val="00FC1B06"/>
    <w:rsid w:val="00FC3320"/>
    <w:rsid w:val="00FC3CAD"/>
    <w:rsid w:val="00FC3D68"/>
    <w:rsid w:val="00FC45E0"/>
    <w:rsid w:val="00FC641E"/>
    <w:rsid w:val="00FD0DD2"/>
    <w:rsid w:val="00FD28D7"/>
    <w:rsid w:val="00FD3887"/>
    <w:rsid w:val="00FD3DAE"/>
    <w:rsid w:val="00FD4AFB"/>
    <w:rsid w:val="00FD51F1"/>
    <w:rsid w:val="00FD6584"/>
    <w:rsid w:val="00FE019E"/>
    <w:rsid w:val="00FE0713"/>
    <w:rsid w:val="00FE09D1"/>
    <w:rsid w:val="00FE148F"/>
    <w:rsid w:val="00FE14E2"/>
    <w:rsid w:val="00FE17B5"/>
    <w:rsid w:val="00FE1DA9"/>
    <w:rsid w:val="00FE291A"/>
    <w:rsid w:val="00FE2EEF"/>
    <w:rsid w:val="00FE34CD"/>
    <w:rsid w:val="00FE70D8"/>
    <w:rsid w:val="00FE77E1"/>
    <w:rsid w:val="00FF326B"/>
    <w:rsid w:val="00FF34C2"/>
    <w:rsid w:val="00FF3E78"/>
    <w:rsid w:val="00FF436F"/>
    <w:rsid w:val="00FF4780"/>
    <w:rsid w:val="00FF48F0"/>
    <w:rsid w:val="00FF4A6A"/>
    <w:rsid w:val="00FF520D"/>
    <w:rsid w:val="00FF559C"/>
    <w:rsid w:val="00FF55EE"/>
    <w:rsid w:val="00FF7278"/>
    <w:rsid w:val="00FF78C6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E7A8"/>
  <w15:docId w15:val="{E414FA70-949B-4BEA-8AC6-73A2AA19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0A1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D56F14"/>
    <w:pPr>
      <w:keepNext/>
      <w:outlineLvl w:val="0"/>
    </w:pPr>
    <w:rPr>
      <w:b/>
      <w:szCs w:val="20"/>
    </w:rPr>
  </w:style>
  <w:style w:type="paragraph" w:styleId="20">
    <w:name w:val="heading 2"/>
    <w:aliases w:val="H2,h2,2,Level 2 Heading,Numbered indent 2,ni2,Hanging 2 Indent,numbered indent 2,Header 2,Gliederung2,Gliederung,Indented Heading,H21,H22,Indented Heading1,Indented Heading2,Indented Heading3,Indented Heading4,H23,H211,H221,Indented Heading5"/>
    <w:basedOn w:val="a"/>
    <w:next w:val="a"/>
    <w:link w:val="21"/>
    <w:qFormat/>
    <w:rsid w:val="00D56F1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D56F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PIM 4"/>
    <w:basedOn w:val="a"/>
    <w:next w:val="a"/>
    <w:link w:val="41"/>
    <w:qFormat/>
    <w:rsid w:val="00D56F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link w:val="51"/>
    <w:qFormat/>
    <w:rsid w:val="00D56F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"/>
    <w:next w:val="a"/>
    <w:link w:val="61"/>
    <w:qFormat/>
    <w:rsid w:val="00D56F14"/>
    <w:pPr>
      <w:spacing w:before="240" w:after="60"/>
      <w:outlineLvl w:val="5"/>
    </w:pPr>
    <w:rPr>
      <w:bCs/>
      <w:sz w:val="20"/>
      <w:szCs w:val="20"/>
    </w:rPr>
  </w:style>
  <w:style w:type="paragraph" w:styleId="70">
    <w:name w:val="heading 7"/>
    <w:basedOn w:val="a"/>
    <w:next w:val="a"/>
    <w:link w:val="71"/>
    <w:qFormat/>
    <w:rsid w:val="00D56F14"/>
    <w:pPr>
      <w:spacing w:before="240" w:after="60"/>
      <w:outlineLvl w:val="6"/>
    </w:pPr>
    <w:rPr>
      <w:rFonts w:ascii="Calibri" w:hAnsi="Calibri"/>
    </w:rPr>
  </w:style>
  <w:style w:type="paragraph" w:styleId="80">
    <w:name w:val="heading 8"/>
    <w:basedOn w:val="a"/>
    <w:next w:val="a"/>
    <w:link w:val="81"/>
    <w:qFormat/>
    <w:rsid w:val="00D56F14"/>
    <w:pPr>
      <w:spacing w:before="240" w:after="60"/>
      <w:outlineLvl w:val="7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rsid w:val="00D56F1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D56F1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grame">
    <w:name w:val="grame"/>
    <w:basedOn w:val="a0"/>
    <w:rsid w:val="00D56F14"/>
  </w:style>
  <w:style w:type="paragraph" w:styleId="a4">
    <w:name w:val="Body Text"/>
    <w:aliases w:val="Основной текст Знак Знак,body text,bt,contents,body tesx,Corps de texte,heading_txt,bodytxy2,Body Text - Level 2,??2,t,OCS Body Text,body,Specs,body text1,body text2,body text3,body text4,Основной текст Знак, Знак Знак Знак Знак Знак"/>
    <w:basedOn w:val="a"/>
    <w:link w:val="22"/>
    <w:unhideWhenUsed/>
    <w:rsid w:val="00D56F14"/>
    <w:pPr>
      <w:spacing w:after="120"/>
    </w:pPr>
  </w:style>
  <w:style w:type="character" w:customStyle="1" w:styleId="22">
    <w:name w:val="Основной текст Знак2"/>
    <w:aliases w:val="Основной текст Знак Знак Знак,body text Знак,bt Знак,contents Знак,body tesx Знак,Corps de texte Знак,heading_txt Знак,bodytxy2 Знак,Body Text - Level 2 Знак,??2 Знак,t Знак,OCS Body Text Знак,body Знак,Specs Знак,body text1 Знак"/>
    <w:link w:val="a4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4"/>
    <w:link w:val="a6"/>
    <w:rsid w:val="00D56F14"/>
    <w:pPr>
      <w:ind w:firstLine="210"/>
    </w:pPr>
  </w:style>
  <w:style w:type="character" w:customStyle="1" w:styleId="a6">
    <w:name w:val="Красная строка Знак"/>
    <w:basedOn w:val="22"/>
    <w:link w:val="a5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56F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2">
    <w:name w:val="Body Text Indent 3"/>
    <w:basedOn w:val="a"/>
    <w:link w:val="33"/>
    <w:unhideWhenUsed/>
    <w:rsid w:val="00D56F1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D56F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Заголовок 1 Знак"/>
    <w:link w:val="10"/>
    <w:rsid w:val="00D56F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aliases w:val="H2 Знак,h2 Знак,2 Знак,Level 2 Heading Знак,Numbered indent 2 Знак,ni2 Знак,Hanging 2 Indent Знак,numbered indent 2 Знак,Header 2 Знак,Gliederung2 Знак,Gliederung Знак,Indented Heading Знак,H21 Знак,H22 Знак,Indented Heading1 Знак"/>
    <w:link w:val="20"/>
    <w:rsid w:val="00D56F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1">
    <w:name w:val="Заголовок 4 Знак"/>
    <w:aliases w:val="4 Знак1,I4 Знак1,l4 Знак1,heading4 Знак1,I41 Знак1,41 Знак1,l41 Знак1,heading41 Знак1,(Shift Ctrl 4) Знак1,Titre 41 Знак1,t4.T4 Знак1,4heading Знак1,h4 Знак1,a. Знак1,4 dash Знак1,d Знак1,4 dash1 Знак1,d1 Знак1,31 Знак1,h41 Знак1"/>
    <w:link w:val="40"/>
    <w:rsid w:val="00D56F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link w:val="50"/>
    <w:rsid w:val="00D56F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link w:val="60"/>
    <w:rsid w:val="00D56F14"/>
    <w:rPr>
      <w:rFonts w:ascii="Times New Roman" w:eastAsia="Times New Roman" w:hAnsi="Times New Roman" w:cs="Times New Roman"/>
      <w:bCs/>
      <w:lang w:eastAsia="ru-RU"/>
    </w:rPr>
  </w:style>
  <w:style w:type="character" w:customStyle="1" w:styleId="71">
    <w:name w:val="Заголовок 7 Знак"/>
    <w:link w:val="70"/>
    <w:rsid w:val="00D56F1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1">
    <w:name w:val="Заголовок 8 Знак"/>
    <w:link w:val="80"/>
    <w:rsid w:val="00D56F14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D56F1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D56F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56F1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9">
    <w:name w:val="Title"/>
    <w:basedOn w:val="a"/>
    <w:link w:val="aa"/>
    <w:uiPriority w:val="10"/>
    <w:qFormat/>
    <w:rsid w:val="00D56F14"/>
    <w:pPr>
      <w:pBdr>
        <w:bottom w:val="single" w:sz="4" w:space="1" w:color="auto"/>
      </w:pBdr>
      <w:spacing w:before="120" w:after="120"/>
      <w:jc w:val="center"/>
    </w:pPr>
    <w:rPr>
      <w:rFonts w:ascii="Arial" w:hAnsi="Arial"/>
      <w:b/>
      <w:bCs/>
      <w:sz w:val="32"/>
    </w:rPr>
  </w:style>
  <w:style w:type="character" w:customStyle="1" w:styleId="aa">
    <w:name w:val="Заголовок Знак"/>
    <w:link w:val="a9"/>
    <w:uiPriority w:val="10"/>
    <w:rsid w:val="00D56F14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b">
    <w:name w:val="footer"/>
    <w:basedOn w:val="a"/>
    <w:link w:val="ac"/>
    <w:uiPriority w:val="99"/>
    <w:rsid w:val="00D56F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D56F14"/>
  </w:style>
  <w:style w:type="paragraph" w:styleId="ae">
    <w:name w:val="header"/>
    <w:basedOn w:val="a"/>
    <w:link w:val="af"/>
    <w:rsid w:val="00D56F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rsid w:val="00D56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semiHidden/>
    <w:rsid w:val="00D56F14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link w:val="af0"/>
    <w:semiHidden/>
    <w:rsid w:val="00D56F1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af2">
    <w:name w:val="Цветовое выделение"/>
    <w:rsid w:val="00D56F14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rsid w:val="00D56F14"/>
    <w:rPr>
      <w:color w:val="008000"/>
      <w:sz w:val="20"/>
      <w:szCs w:val="20"/>
      <w:u w:val="single"/>
    </w:rPr>
  </w:style>
  <w:style w:type="character" w:styleId="af4">
    <w:name w:val="Hyperlink"/>
    <w:rsid w:val="00D56F14"/>
    <w:rPr>
      <w:color w:val="0000FF"/>
      <w:u w:val="single"/>
    </w:rPr>
  </w:style>
  <w:style w:type="paragraph" w:customStyle="1" w:styleId="01zagolovok">
    <w:name w:val="01_zagolovok"/>
    <w:basedOn w:val="a"/>
    <w:rsid w:val="00D56F14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table" w:styleId="af5">
    <w:name w:val="Table Grid"/>
    <w:basedOn w:val="a1"/>
    <w:uiPriority w:val="59"/>
    <w:rsid w:val="00D56F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1CharCharCharChar">
    <w:name w:val="Знак Знак1 Char Знак Знак1 Char Char Char Char"/>
    <w:basedOn w:val="a"/>
    <w:rsid w:val="00D56F14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af6">
    <w:name w:val="Знак Знак Знак"/>
    <w:basedOn w:val="a"/>
    <w:rsid w:val="00D56F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Стиль По ширине2"/>
    <w:basedOn w:val="a"/>
    <w:uiPriority w:val="99"/>
    <w:rsid w:val="00D56F14"/>
    <w:pPr>
      <w:tabs>
        <w:tab w:val="num" w:pos="360"/>
      </w:tabs>
      <w:ind w:left="360" w:hanging="360"/>
    </w:pPr>
  </w:style>
  <w:style w:type="paragraph" w:styleId="24">
    <w:name w:val="Body Text 2"/>
    <w:basedOn w:val="a"/>
    <w:link w:val="25"/>
    <w:rsid w:val="00D56F14"/>
    <w:pPr>
      <w:spacing w:after="120" w:line="480" w:lineRule="auto"/>
    </w:pPr>
  </w:style>
  <w:style w:type="character" w:customStyle="1" w:styleId="25">
    <w:name w:val="Основной текст 2 Знак"/>
    <w:link w:val="24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D56F1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aliases w:val="Основной текст с нумерацией"/>
    <w:basedOn w:val="a"/>
    <w:link w:val="af8"/>
    <w:rsid w:val="00D56F14"/>
    <w:pPr>
      <w:spacing w:after="120"/>
      <w:ind w:left="283"/>
    </w:pPr>
  </w:style>
  <w:style w:type="character" w:customStyle="1" w:styleId="af8">
    <w:name w:val="Основной текст с отступом Знак"/>
    <w:aliases w:val="Основной текст с нумерацией Знак"/>
    <w:link w:val="af7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autoRedefine/>
    <w:rsid w:val="00D56F14"/>
    <w:pPr>
      <w:keepNext/>
      <w:numPr>
        <w:numId w:val="1"/>
      </w:numPr>
      <w:spacing w:before="400" w:after="120"/>
      <w:jc w:val="center"/>
    </w:pPr>
    <w:rPr>
      <w:rFonts w:ascii="TimesET" w:hAnsi="TimesET"/>
      <w:b/>
      <w:kern w:val="28"/>
      <w:sz w:val="28"/>
      <w:szCs w:val="20"/>
    </w:rPr>
  </w:style>
  <w:style w:type="paragraph" w:customStyle="1" w:styleId="2">
    <w:name w:val="заголовок 2"/>
    <w:basedOn w:val="a"/>
    <w:next w:val="a"/>
    <w:rsid w:val="00D56F14"/>
    <w:pPr>
      <w:numPr>
        <w:ilvl w:val="1"/>
        <w:numId w:val="1"/>
      </w:numPr>
      <w:spacing w:before="60" w:after="20" w:line="288" w:lineRule="auto"/>
      <w:jc w:val="both"/>
    </w:pPr>
    <w:rPr>
      <w:rFonts w:ascii="TimesET" w:hAnsi="TimesET"/>
      <w:sz w:val="26"/>
      <w:szCs w:val="20"/>
    </w:rPr>
  </w:style>
  <w:style w:type="paragraph" w:customStyle="1" w:styleId="3">
    <w:name w:val="заголовок 3"/>
    <w:basedOn w:val="a"/>
    <w:next w:val="a"/>
    <w:autoRedefine/>
    <w:rsid w:val="00D56F14"/>
    <w:pPr>
      <w:keepNext/>
      <w:numPr>
        <w:ilvl w:val="2"/>
        <w:numId w:val="1"/>
      </w:numPr>
      <w:spacing w:line="288" w:lineRule="auto"/>
      <w:ind w:left="0" w:firstLine="567"/>
      <w:jc w:val="both"/>
      <w:outlineLvl w:val="2"/>
    </w:pPr>
    <w:rPr>
      <w:sz w:val="26"/>
      <w:szCs w:val="20"/>
    </w:rPr>
  </w:style>
  <w:style w:type="paragraph" w:customStyle="1" w:styleId="4">
    <w:name w:val="заголовок 4"/>
    <w:basedOn w:val="a"/>
    <w:next w:val="a"/>
    <w:rsid w:val="00D56F14"/>
    <w:pPr>
      <w:keepNext/>
      <w:numPr>
        <w:ilvl w:val="3"/>
        <w:numId w:val="1"/>
      </w:numPr>
      <w:spacing w:before="240" w:after="60"/>
    </w:pPr>
    <w:rPr>
      <w:rFonts w:ascii="TimesET" w:hAnsi="TimesET"/>
      <w:b/>
      <w:i/>
      <w:szCs w:val="20"/>
    </w:rPr>
  </w:style>
  <w:style w:type="paragraph" w:customStyle="1" w:styleId="5">
    <w:name w:val="заголовок 5"/>
    <w:basedOn w:val="a"/>
    <w:next w:val="a"/>
    <w:rsid w:val="00D56F14"/>
    <w:pPr>
      <w:numPr>
        <w:ilvl w:val="4"/>
        <w:numId w:val="1"/>
      </w:numPr>
      <w:spacing w:before="240" w:after="60"/>
    </w:pPr>
    <w:rPr>
      <w:rFonts w:ascii="Arial" w:hAnsi="Arial"/>
      <w:sz w:val="22"/>
      <w:szCs w:val="20"/>
    </w:rPr>
  </w:style>
  <w:style w:type="paragraph" w:customStyle="1" w:styleId="6">
    <w:name w:val="заголовок 6"/>
    <w:basedOn w:val="a"/>
    <w:next w:val="a"/>
    <w:rsid w:val="00D56F14"/>
    <w:pPr>
      <w:numPr>
        <w:ilvl w:val="5"/>
        <w:numId w:val="1"/>
      </w:numPr>
      <w:spacing w:before="240" w:after="60"/>
    </w:pPr>
    <w:rPr>
      <w:rFonts w:ascii="Arial" w:hAnsi="Arial"/>
      <w:i/>
      <w:sz w:val="22"/>
      <w:szCs w:val="20"/>
    </w:rPr>
  </w:style>
  <w:style w:type="paragraph" w:customStyle="1" w:styleId="7">
    <w:name w:val="заголовок 7"/>
    <w:basedOn w:val="a"/>
    <w:next w:val="a"/>
    <w:rsid w:val="00D56F14"/>
    <w:pPr>
      <w:numPr>
        <w:ilvl w:val="6"/>
        <w:numId w:val="1"/>
      </w:numPr>
      <w:spacing w:before="240" w:after="60"/>
    </w:pPr>
    <w:rPr>
      <w:rFonts w:ascii="Arial" w:hAnsi="Arial"/>
      <w:szCs w:val="20"/>
    </w:rPr>
  </w:style>
  <w:style w:type="paragraph" w:customStyle="1" w:styleId="8">
    <w:name w:val="заголовок 8"/>
    <w:basedOn w:val="a"/>
    <w:next w:val="a"/>
    <w:rsid w:val="00D56F14"/>
    <w:pPr>
      <w:numPr>
        <w:ilvl w:val="7"/>
        <w:numId w:val="1"/>
      </w:numPr>
      <w:spacing w:before="240" w:after="60"/>
    </w:pPr>
    <w:rPr>
      <w:rFonts w:ascii="Arial" w:hAnsi="Arial"/>
      <w:i/>
      <w:szCs w:val="20"/>
    </w:rPr>
  </w:style>
  <w:style w:type="paragraph" w:customStyle="1" w:styleId="9">
    <w:name w:val="заголовок 9"/>
    <w:basedOn w:val="a"/>
    <w:next w:val="a"/>
    <w:rsid w:val="00D56F14"/>
    <w:pPr>
      <w:numPr>
        <w:ilvl w:val="8"/>
        <w:numId w:val="1"/>
      </w:numPr>
      <w:spacing w:before="240" w:after="60"/>
    </w:pPr>
    <w:rPr>
      <w:rFonts w:ascii="Arial" w:hAnsi="Arial"/>
      <w:i/>
      <w:sz w:val="18"/>
      <w:szCs w:val="20"/>
    </w:rPr>
  </w:style>
  <w:style w:type="paragraph" w:customStyle="1" w:styleId="ConsPlusNonformat">
    <w:name w:val="ConsPlusNonformat"/>
    <w:rsid w:val="00D56F14"/>
    <w:pPr>
      <w:widowControl w:val="0"/>
      <w:tabs>
        <w:tab w:val="left" w:pos="708"/>
      </w:tabs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Note">
    <w:name w:val="Note"/>
    <w:basedOn w:val="a"/>
    <w:rsid w:val="00D56F14"/>
    <w:pPr>
      <w:spacing w:after="120" w:line="240" w:lineRule="exact"/>
      <w:ind w:left="720"/>
      <w:jc w:val="both"/>
    </w:pPr>
    <w:rPr>
      <w:sz w:val="14"/>
      <w:szCs w:val="14"/>
      <w:lang w:eastAsia="en-US"/>
    </w:rPr>
  </w:style>
  <w:style w:type="paragraph" w:styleId="af9">
    <w:name w:val="annotation text"/>
    <w:basedOn w:val="a"/>
    <w:link w:val="afa"/>
    <w:rsid w:val="00D56F14"/>
    <w:rPr>
      <w:sz w:val="20"/>
      <w:szCs w:val="20"/>
    </w:rPr>
  </w:style>
  <w:style w:type="character" w:customStyle="1" w:styleId="afa">
    <w:name w:val="Текст примечания Знак"/>
    <w:link w:val="af9"/>
    <w:rsid w:val="00D56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Знак"/>
    <w:basedOn w:val="a"/>
    <w:rsid w:val="00D56F14"/>
    <w:pPr>
      <w:tabs>
        <w:tab w:val="left" w:pos="2160"/>
      </w:tabs>
      <w:bidi/>
      <w:spacing w:before="120" w:line="240" w:lineRule="exact"/>
      <w:ind w:firstLine="720"/>
      <w:jc w:val="both"/>
    </w:pPr>
    <w:rPr>
      <w:szCs w:val="20"/>
      <w:lang w:val="en-US" w:bidi="he-IL"/>
    </w:rPr>
  </w:style>
  <w:style w:type="character" w:customStyle="1" w:styleId="12">
    <w:name w:val="Основной текст Знак1"/>
    <w:aliases w:val="Основной текст Знак Знак Знак1,body text Знак1,Основной текст Знак Знак1,bt Знак1,contents Знак1,body tesx Знак1,Corps de texte Знак1,heading_txt Знак1,bodytxy2 Знак1,Body Text - Level 2 Знак1,??2 Знак1,t Знак1,OCS Body Text Знак1"/>
    <w:rsid w:val="00D56F14"/>
    <w:rPr>
      <w:sz w:val="24"/>
      <w:szCs w:val="24"/>
      <w:lang w:val="ru-RU" w:eastAsia="ru-RU" w:bidi="ar-SA"/>
    </w:rPr>
  </w:style>
  <w:style w:type="paragraph" w:customStyle="1" w:styleId="28">
    <w:name w:val="СписокБ2"/>
    <w:basedOn w:val="a"/>
    <w:rsid w:val="00D56F14"/>
    <w:pPr>
      <w:suppressAutoHyphens/>
      <w:overflowPunct w:val="0"/>
      <w:autoSpaceDE w:val="0"/>
      <w:spacing w:after="120"/>
      <w:jc w:val="both"/>
      <w:textAlignment w:val="baseline"/>
    </w:pPr>
    <w:rPr>
      <w:szCs w:val="20"/>
      <w:lang w:eastAsia="ar-SA"/>
    </w:rPr>
  </w:style>
  <w:style w:type="paragraph" w:customStyle="1" w:styleId="1Char1CharCharCharChar1">
    <w:name w:val="Знак Знак1 Char Знак Знак1 Char Char Char Char1"/>
    <w:basedOn w:val="a"/>
    <w:rsid w:val="00D56F14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afc">
    <w:name w:val="Содержимое таблицы"/>
    <w:basedOn w:val="a"/>
    <w:rsid w:val="00D56F14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d">
    <w:name w:val="ОсновнойТекст"/>
    <w:basedOn w:val="a"/>
    <w:rsid w:val="00D56F14"/>
    <w:pPr>
      <w:overflowPunct w:val="0"/>
      <w:autoSpaceDE w:val="0"/>
      <w:autoSpaceDN w:val="0"/>
      <w:adjustRightInd w:val="0"/>
      <w:spacing w:before="60" w:after="60"/>
      <w:ind w:firstLine="709"/>
      <w:contextualSpacing/>
      <w:jc w:val="both"/>
      <w:textAlignment w:val="baseline"/>
    </w:pPr>
    <w:rPr>
      <w:sz w:val="26"/>
      <w:szCs w:val="26"/>
    </w:rPr>
  </w:style>
  <w:style w:type="paragraph" w:customStyle="1" w:styleId="13">
    <w:name w:val="Знак Знак Знак Знак Знак Знак1 Знак"/>
    <w:basedOn w:val="a"/>
    <w:rsid w:val="00D56F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e">
    <w:name w:val="footnote text"/>
    <w:aliases w:val="Текст сноски1,Знак111,Основной текст1 Знак1,Основной текст1 Знак Знак,Основной текст1,Знак11"/>
    <w:basedOn w:val="a"/>
    <w:link w:val="aff"/>
    <w:rsid w:val="00D56F14"/>
    <w:pPr>
      <w:widowControl w:val="0"/>
    </w:pPr>
    <w:rPr>
      <w:sz w:val="20"/>
      <w:szCs w:val="20"/>
      <w:lang w:val="en-US"/>
    </w:rPr>
  </w:style>
  <w:style w:type="character" w:customStyle="1" w:styleId="aff">
    <w:name w:val="Текст сноски Знак"/>
    <w:aliases w:val="Текст сноски1 Знак,Знак111 Знак,Основной текст1 Знак1 Знак,Основной текст1 Знак Знак Знак,Основной текст1 Знак,Знак11 Знак"/>
    <w:link w:val="afe"/>
    <w:rsid w:val="00D56F1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0">
    <w:name w:val="Ст_дк"/>
    <w:basedOn w:val="a"/>
    <w:rsid w:val="00D56F14"/>
    <w:pPr>
      <w:tabs>
        <w:tab w:val="left" w:pos="1627"/>
      </w:tabs>
      <w:jc w:val="center"/>
    </w:pPr>
    <w:rPr>
      <w:sz w:val="20"/>
      <w:szCs w:val="20"/>
    </w:rPr>
  </w:style>
  <w:style w:type="character" w:styleId="aff1">
    <w:name w:val="Strong"/>
    <w:uiPriority w:val="22"/>
    <w:qFormat/>
    <w:rsid w:val="00D56F14"/>
    <w:rPr>
      <w:b/>
      <w:bCs/>
    </w:rPr>
  </w:style>
  <w:style w:type="paragraph" w:customStyle="1" w:styleId="14">
    <w:name w:val="Знак Знак Знак1"/>
    <w:basedOn w:val="a"/>
    <w:rsid w:val="00D56F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3"/>
    <w:basedOn w:val="a"/>
    <w:link w:val="35"/>
    <w:rsid w:val="00D56F1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D56F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2">
    <w:name w:val="???????"/>
    <w:rsid w:val="00D56F14"/>
    <w:pPr>
      <w:widowControl w:val="0"/>
      <w:ind w:firstLine="720"/>
      <w:jc w:val="both"/>
    </w:pPr>
    <w:rPr>
      <w:rFonts w:ascii="Arial" w:eastAsia="Times New Roman" w:hAnsi="Arial"/>
      <w:sz w:val="24"/>
    </w:rPr>
  </w:style>
  <w:style w:type="paragraph" w:customStyle="1" w:styleId="aff3">
    <w:name w:val="???????? ????? ? ????????"/>
    <w:basedOn w:val="aff2"/>
    <w:rsid w:val="00D56F14"/>
    <w:rPr>
      <w:sz w:val="22"/>
    </w:rPr>
  </w:style>
  <w:style w:type="paragraph" w:customStyle="1" w:styleId="36">
    <w:name w:val="???????? ????? 3"/>
    <w:basedOn w:val="aff2"/>
    <w:rsid w:val="00D56F14"/>
    <w:pPr>
      <w:ind w:firstLine="0"/>
      <w:jc w:val="left"/>
    </w:pPr>
  </w:style>
  <w:style w:type="paragraph" w:customStyle="1" w:styleId="29">
    <w:name w:val="???????? ????? 2"/>
    <w:basedOn w:val="aff2"/>
    <w:rsid w:val="00D56F14"/>
    <w:pPr>
      <w:ind w:firstLine="0"/>
    </w:pPr>
  </w:style>
  <w:style w:type="paragraph" w:styleId="aff4">
    <w:name w:val="Normal (Web)"/>
    <w:basedOn w:val="a"/>
    <w:rsid w:val="00D56F14"/>
    <w:pPr>
      <w:spacing w:before="100" w:beforeAutospacing="1" w:after="100" w:afterAutospacing="1"/>
    </w:pPr>
    <w:rPr>
      <w:lang w:val="en-US" w:eastAsia="en-US"/>
    </w:rPr>
  </w:style>
  <w:style w:type="paragraph" w:customStyle="1" w:styleId="figuretitle">
    <w:name w:val="figuretitle"/>
    <w:basedOn w:val="a"/>
    <w:rsid w:val="00D56F14"/>
    <w:pPr>
      <w:spacing w:before="100" w:beforeAutospacing="1" w:after="100" w:afterAutospacing="1"/>
    </w:pPr>
    <w:rPr>
      <w:lang w:val="en-US" w:eastAsia="en-US"/>
    </w:rPr>
  </w:style>
  <w:style w:type="paragraph" w:customStyle="1" w:styleId="NormalWeb1">
    <w:name w:val="Normal (Web)1"/>
    <w:basedOn w:val="a"/>
    <w:rsid w:val="00D56F14"/>
    <w:pPr>
      <w:spacing w:before="120" w:after="120"/>
    </w:pPr>
    <w:rPr>
      <w:lang w:val="en-US" w:eastAsia="en-US"/>
    </w:rPr>
  </w:style>
  <w:style w:type="paragraph" w:customStyle="1" w:styleId="TextNormal">
    <w:name w:val="Text Normal"/>
    <w:basedOn w:val="a"/>
    <w:rsid w:val="00D56F14"/>
    <w:pPr>
      <w:autoSpaceDE w:val="0"/>
      <w:autoSpaceDN w:val="0"/>
      <w:ind w:left="284" w:right="268" w:firstLine="720"/>
      <w:jc w:val="both"/>
    </w:pPr>
    <w:rPr>
      <w:lang w:val="en-GB"/>
    </w:rPr>
  </w:style>
  <w:style w:type="paragraph" w:customStyle="1" w:styleId="-11">
    <w:name w:val="Цветной список - Акцент 11"/>
    <w:basedOn w:val="a"/>
    <w:link w:val="-1"/>
    <w:uiPriority w:val="99"/>
    <w:qFormat/>
    <w:rsid w:val="007B20D1"/>
    <w:pPr>
      <w:ind w:left="720"/>
      <w:contextualSpacing/>
    </w:pPr>
  </w:style>
  <w:style w:type="paragraph" w:customStyle="1" w:styleId="aff5">
    <w:name w:val="КД текст"/>
    <w:basedOn w:val="a4"/>
    <w:autoRedefine/>
    <w:rsid w:val="0046377B"/>
    <w:rPr>
      <w:spacing w:val="-3"/>
    </w:rPr>
  </w:style>
  <w:style w:type="character" w:customStyle="1" w:styleId="42">
    <w:name w:val="4 Знак"/>
    <w:aliases w:val="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,d2 Знак,32 Знак"/>
    <w:rsid w:val="00E373E0"/>
    <w:rPr>
      <w:b/>
      <w:bCs/>
      <w:sz w:val="28"/>
      <w:szCs w:val="28"/>
    </w:rPr>
  </w:style>
  <w:style w:type="paragraph" w:customStyle="1" w:styleId="TableContents">
    <w:name w:val="Table Contents"/>
    <w:basedOn w:val="a"/>
    <w:rsid w:val="00617AEC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TableHeading">
    <w:name w:val="Table Heading"/>
    <w:basedOn w:val="TableContents"/>
    <w:rsid w:val="00617AEC"/>
    <w:pPr>
      <w:jc w:val="center"/>
    </w:pPr>
    <w:rPr>
      <w:b/>
      <w:i/>
    </w:rPr>
  </w:style>
  <w:style w:type="paragraph" w:customStyle="1" w:styleId="BodyText1">
    <w:name w:val="Body Text1"/>
    <w:basedOn w:val="a"/>
    <w:rsid w:val="00617AEC"/>
    <w:rPr>
      <w:szCs w:val="20"/>
      <w:lang w:val="en-US"/>
    </w:rPr>
  </w:style>
  <w:style w:type="paragraph" w:customStyle="1" w:styleId="Default">
    <w:name w:val="Default"/>
    <w:rsid w:val="00617A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">
    <w:name w:val="Body"/>
    <w:basedOn w:val="a"/>
    <w:rsid w:val="00231BFD"/>
    <w:pPr>
      <w:spacing w:before="60"/>
    </w:pPr>
    <w:rPr>
      <w:rFonts w:ascii="Arial" w:hAnsi="Arial"/>
      <w:sz w:val="20"/>
      <w:szCs w:val="20"/>
    </w:rPr>
  </w:style>
  <w:style w:type="paragraph" w:styleId="aff6">
    <w:name w:val="Plain Text"/>
    <w:basedOn w:val="a"/>
    <w:link w:val="aff7"/>
    <w:uiPriority w:val="99"/>
    <w:semiHidden/>
    <w:rsid w:val="00DD2E5F"/>
    <w:rPr>
      <w:rFonts w:ascii="Courier New" w:hAnsi="Courier New"/>
      <w:sz w:val="20"/>
      <w:szCs w:val="20"/>
    </w:rPr>
  </w:style>
  <w:style w:type="paragraph" w:customStyle="1" w:styleId="aff8">
    <w:name w:val="Îáû÷íûé"/>
    <w:rsid w:val="00DD2E5F"/>
    <w:rPr>
      <w:rFonts w:ascii="Times New Roman" w:eastAsia="Times New Roman" w:hAnsi="Times New Roman"/>
    </w:rPr>
  </w:style>
  <w:style w:type="character" w:customStyle="1" w:styleId="aff7">
    <w:name w:val="Текст Знак"/>
    <w:link w:val="aff6"/>
    <w:uiPriority w:val="99"/>
    <w:semiHidden/>
    <w:rsid w:val="001261AF"/>
    <w:rPr>
      <w:rFonts w:ascii="Courier New" w:eastAsia="Times New Roman" w:hAnsi="Courier New" w:cs="Courier New"/>
    </w:rPr>
  </w:style>
  <w:style w:type="paragraph" w:customStyle="1" w:styleId="2a">
    <w:name w:val="Знак Знак Знак2 Знак Знак Знак Знак Знак Знак Знак Знак Знак Знак"/>
    <w:basedOn w:val="a"/>
    <w:next w:val="a"/>
    <w:rsid w:val="00C83C7D"/>
    <w:pPr>
      <w:widowControl w:val="0"/>
      <w:adjustRightInd w:val="0"/>
      <w:spacing w:after="160" w:line="240" w:lineRule="exact"/>
      <w:jc w:val="right"/>
    </w:pPr>
    <w:rPr>
      <w:sz w:val="28"/>
      <w:szCs w:val="20"/>
      <w:lang w:val="en-GB" w:eastAsia="en-US"/>
    </w:rPr>
  </w:style>
  <w:style w:type="paragraph" w:customStyle="1" w:styleId="15">
    <w:name w:val="Обычный1"/>
    <w:rsid w:val="00F35DA4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locked/>
    <w:rsid w:val="00F35DA4"/>
    <w:rPr>
      <w:rFonts w:ascii="Arial" w:eastAsia="Times New Roman" w:hAnsi="Arial" w:cs="Arial"/>
      <w:lang w:val="ru-RU" w:eastAsia="ru-RU" w:bidi="ar-SA"/>
    </w:rPr>
  </w:style>
  <w:style w:type="paragraph" w:customStyle="1" w:styleId="16">
    <w:name w:val="Текст1"/>
    <w:basedOn w:val="a"/>
    <w:rsid w:val="00F35DA4"/>
    <w:rPr>
      <w:rFonts w:ascii="Courier New" w:hAnsi="Courier New"/>
      <w:sz w:val="20"/>
      <w:szCs w:val="20"/>
    </w:rPr>
  </w:style>
  <w:style w:type="paragraph" w:customStyle="1" w:styleId="210">
    <w:name w:val="Средняя сетка 21"/>
    <w:uiPriority w:val="99"/>
    <w:qFormat/>
    <w:rsid w:val="00A12630"/>
    <w:rPr>
      <w:rFonts w:eastAsia="Times New Roman"/>
      <w:sz w:val="22"/>
      <w:szCs w:val="22"/>
    </w:rPr>
  </w:style>
  <w:style w:type="paragraph" w:customStyle="1" w:styleId="17">
    <w:name w:val="Без интервала1"/>
    <w:rsid w:val="002714AA"/>
    <w:rPr>
      <w:rFonts w:eastAsia="Times New Roman"/>
      <w:sz w:val="22"/>
      <w:szCs w:val="22"/>
    </w:rPr>
  </w:style>
  <w:style w:type="paragraph" w:customStyle="1" w:styleId="52">
    <w:name w:val="Основной текст5"/>
    <w:basedOn w:val="a"/>
    <w:qFormat/>
    <w:rsid w:val="00472034"/>
    <w:pPr>
      <w:shd w:val="clear" w:color="auto" w:fill="FFFFFF"/>
      <w:spacing w:line="0" w:lineRule="atLeast"/>
      <w:jc w:val="right"/>
    </w:pPr>
    <w:rPr>
      <w:rFonts w:ascii="Calibri" w:eastAsia="Calibri" w:hAnsi="Calibri"/>
      <w:sz w:val="19"/>
      <w:szCs w:val="19"/>
      <w:lang w:eastAsia="en-US"/>
    </w:rPr>
  </w:style>
  <w:style w:type="character" w:customStyle="1" w:styleId="-1">
    <w:name w:val="Цветной список - Акцент 1 Знак"/>
    <w:link w:val="-11"/>
    <w:uiPriority w:val="99"/>
    <w:locked/>
    <w:rsid w:val="00472034"/>
    <w:rPr>
      <w:rFonts w:ascii="Times New Roman" w:eastAsia="Times New Roman" w:hAnsi="Times New Roman"/>
      <w:sz w:val="24"/>
      <w:szCs w:val="24"/>
    </w:rPr>
  </w:style>
  <w:style w:type="paragraph" w:customStyle="1" w:styleId="37">
    <w:name w:val="Основной текст3"/>
    <w:basedOn w:val="a"/>
    <w:link w:val="aff9"/>
    <w:qFormat/>
    <w:rsid w:val="00C85178"/>
    <w:pPr>
      <w:shd w:val="clear" w:color="auto" w:fill="FFFFFF"/>
      <w:spacing w:before="180" w:line="0" w:lineRule="atLeast"/>
    </w:pPr>
  </w:style>
  <w:style w:type="character" w:customStyle="1" w:styleId="aff9">
    <w:name w:val="Основной текст_"/>
    <w:link w:val="37"/>
    <w:rsid w:val="00C85178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18">
    <w:name w:val="Заголовок №1_"/>
    <w:link w:val="19"/>
    <w:locked/>
    <w:rsid w:val="0071114E"/>
    <w:rPr>
      <w:sz w:val="28"/>
      <w:szCs w:val="28"/>
      <w:shd w:val="clear" w:color="auto" w:fill="FFFFFF"/>
    </w:rPr>
  </w:style>
  <w:style w:type="paragraph" w:customStyle="1" w:styleId="19">
    <w:name w:val="Заголовок №1"/>
    <w:basedOn w:val="a"/>
    <w:link w:val="18"/>
    <w:qFormat/>
    <w:rsid w:val="0071114E"/>
    <w:pPr>
      <w:shd w:val="clear" w:color="auto" w:fill="FFFFFF"/>
      <w:spacing w:after="420" w:line="0" w:lineRule="atLeast"/>
      <w:outlineLvl w:val="0"/>
    </w:pPr>
    <w:rPr>
      <w:rFonts w:ascii="Calibri" w:eastAsia="Calibri" w:hAnsi="Calibri"/>
      <w:sz w:val="28"/>
      <w:szCs w:val="28"/>
    </w:rPr>
  </w:style>
  <w:style w:type="character" w:customStyle="1" w:styleId="2b">
    <w:name w:val="Основной текст (2)_"/>
    <w:link w:val="2c"/>
    <w:uiPriority w:val="99"/>
    <w:locked/>
    <w:rsid w:val="0071114E"/>
    <w:rPr>
      <w:sz w:val="18"/>
      <w:szCs w:val="18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qFormat/>
    <w:rsid w:val="0071114E"/>
    <w:pPr>
      <w:shd w:val="clear" w:color="auto" w:fill="FFFFFF"/>
      <w:spacing w:line="0" w:lineRule="atLeast"/>
      <w:ind w:hanging="300"/>
    </w:pPr>
    <w:rPr>
      <w:rFonts w:ascii="Calibri" w:eastAsia="Calibri" w:hAnsi="Calibri"/>
      <w:sz w:val="18"/>
      <w:szCs w:val="18"/>
    </w:rPr>
  </w:style>
  <w:style w:type="paragraph" w:customStyle="1" w:styleId="211">
    <w:name w:val="Основной текст с отступом 21"/>
    <w:basedOn w:val="a"/>
    <w:qFormat/>
    <w:rsid w:val="0071114E"/>
    <w:pPr>
      <w:suppressAutoHyphens/>
      <w:ind w:firstLine="720"/>
      <w:jc w:val="both"/>
    </w:pPr>
    <w:rPr>
      <w:szCs w:val="20"/>
      <w:lang w:eastAsia="ar-SA"/>
    </w:rPr>
  </w:style>
  <w:style w:type="paragraph" w:customStyle="1" w:styleId="2d">
    <w:name w:val="Обычный2"/>
    <w:uiPriority w:val="99"/>
    <w:rsid w:val="00E61194"/>
    <w:pPr>
      <w:widowControl w:val="0"/>
      <w:spacing w:after="200" w:line="276" w:lineRule="auto"/>
    </w:pPr>
    <w:rPr>
      <w:rFonts w:eastAsia="Times New Roman" w:cs="Calibri"/>
      <w:color w:val="000000"/>
      <w:sz w:val="22"/>
      <w:szCs w:val="22"/>
    </w:rPr>
  </w:style>
  <w:style w:type="paragraph" w:customStyle="1" w:styleId="1a">
    <w:name w:val="Знак1"/>
    <w:basedOn w:val="a"/>
    <w:rsid w:val="00B655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154591"/>
    <w:pPr>
      <w:spacing w:before="100" w:beforeAutospacing="1" w:after="100" w:afterAutospacing="1"/>
    </w:pPr>
  </w:style>
  <w:style w:type="paragraph" w:customStyle="1" w:styleId="Standard">
    <w:name w:val="Standard"/>
    <w:rsid w:val="00FD6584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 w:eastAsia="en-US"/>
    </w:rPr>
  </w:style>
  <w:style w:type="character" w:customStyle="1" w:styleId="affa">
    <w:name w:val="Знак Знак Знак Знак Знак Знак"/>
    <w:aliases w:val=" Знак Знак Знак Знак"/>
    <w:rsid w:val="00D51189"/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Текст сноски Знак1"/>
    <w:uiPriority w:val="99"/>
    <w:semiHidden/>
    <w:rsid w:val="00D51189"/>
    <w:rPr>
      <w:sz w:val="20"/>
      <w:szCs w:val="20"/>
    </w:rPr>
  </w:style>
  <w:style w:type="character" w:styleId="affb">
    <w:name w:val="footnote reference"/>
    <w:rsid w:val="00D51189"/>
    <w:rPr>
      <w:vertAlign w:val="superscript"/>
    </w:rPr>
  </w:style>
  <w:style w:type="paragraph" w:styleId="affc">
    <w:name w:val="Subtitle"/>
    <w:basedOn w:val="a"/>
    <w:link w:val="affd"/>
    <w:qFormat/>
    <w:rsid w:val="00D51189"/>
    <w:pPr>
      <w:jc w:val="center"/>
    </w:pPr>
    <w:rPr>
      <w:b/>
      <w:sz w:val="28"/>
      <w:szCs w:val="20"/>
    </w:rPr>
  </w:style>
  <w:style w:type="character" w:customStyle="1" w:styleId="affd">
    <w:name w:val="Подзаголовок Знак"/>
    <w:link w:val="affc"/>
    <w:rsid w:val="00D51189"/>
    <w:rPr>
      <w:rFonts w:ascii="Times New Roman" w:eastAsia="Times New Roman" w:hAnsi="Times New Roman"/>
      <w:b/>
      <w:sz w:val="28"/>
    </w:rPr>
  </w:style>
  <w:style w:type="paragraph" w:customStyle="1" w:styleId="ConsNonformat">
    <w:name w:val="ConsNonformat"/>
    <w:rsid w:val="00B426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e">
    <w:name w:val="Emphasis"/>
    <w:qFormat/>
    <w:rsid w:val="00B4260F"/>
    <w:rPr>
      <w:i/>
      <w:iCs/>
    </w:rPr>
  </w:style>
  <w:style w:type="character" w:customStyle="1" w:styleId="apple-converted-space">
    <w:name w:val="apple-converted-space"/>
    <w:rsid w:val="00CA6A7E"/>
  </w:style>
  <w:style w:type="character" w:customStyle="1" w:styleId="textspanview">
    <w:name w:val="textspanview"/>
    <w:basedOn w:val="a0"/>
    <w:rsid w:val="00251F8C"/>
  </w:style>
  <w:style w:type="character" w:customStyle="1" w:styleId="afff">
    <w:name w:val="Основной текст + Полужирный"/>
    <w:rsid w:val="00C01ACF"/>
    <w:rPr>
      <w:rFonts w:ascii="Times New Roman" w:eastAsia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43">
    <w:name w:val="Основной текст (4) + Полужирный"/>
    <w:rsid w:val="00C01ACF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8pt">
    <w:name w:val="Основной текст + 8 pt"/>
    <w:rsid w:val="00C01ACF"/>
    <w:rPr>
      <w:rFonts w:ascii="Times New Roman" w:eastAsia="Times New Roman" w:hAnsi="Times New Roman" w:cs="Times New Roman" w:hint="default"/>
      <w:sz w:val="16"/>
      <w:szCs w:val="16"/>
      <w:shd w:val="clear" w:color="auto" w:fill="FFFFFF"/>
    </w:rPr>
  </w:style>
  <w:style w:type="paragraph" w:customStyle="1" w:styleId="2e">
    <w:name w:val="Основной текст2"/>
    <w:basedOn w:val="a"/>
    <w:rsid w:val="00C01ACF"/>
    <w:pPr>
      <w:shd w:val="clear" w:color="auto" w:fill="FFFFFF"/>
      <w:suppressAutoHyphens/>
      <w:spacing w:line="254" w:lineRule="exact"/>
      <w:jc w:val="both"/>
    </w:pPr>
    <w:rPr>
      <w:rFonts w:cs="Calibri"/>
      <w:sz w:val="22"/>
      <w:szCs w:val="22"/>
      <w:lang w:eastAsia="ar-SA"/>
    </w:rPr>
  </w:style>
  <w:style w:type="character" w:customStyle="1" w:styleId="normaltextrun">
    <w:name w:val="normaltextrun"/>
    <w:rsid w:val="007D1511"/>
  </w:style>
  <w:style w:type="paragraph" w:styleId="afff0">
    <w:name w:val="List Paragraph"/>
    <w:basedOn w:val="a"/>
    <w:uiPriority w:val="34"/>
    <w:qFormat/>
    <w:rsid w:val="008B6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2C3DF715E48695C0FA0C5A9B22CD41C2EE23AA92CD2689EE8D0Aq01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2C3DF715E48695C0FA0C5A9B22CD41C2EE22A392CD2689EE8D0Aq01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2A6660D78A064C42440547F3767165737B57355102E433D93354F526E22B27C6B1A5391D2C4FD1F6E7D47424449F3F773B52863EBCADD3c73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9</Pages>
  <Words>3702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МИГРАЦИОННАЯ СЛУЖБА</vt:lpstr>
    </vt:vector>
  </TitlesOfParts>
  <Company>Home</Company>
  <LinksUpToDate>false</LinksUpToDate>
  <CharactersWithSpaces>24755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МИГРАЦИОННАЯ СЛУЖБА</dc:title>
  <dc:creator>USER</dc:creator>
  <cp:lastModifiedBy>tehzam</cp:lastModifiedBy>
  <cp:revision>9</cp:revision>
  <cp:lastPrinted>2024-02-07T08:50:00Z</cp:lastPrinted>
  <dcterms:created xsi:type="dcterms:W3CDTF">2023-12-04T09:13:00Z</dcterms:created>
  <dcterms:modified xsi:type="dcterms:W3CDTF">2024-03-04T08:36:00Z</dcterms:modified>
</cp:coreProperties>
</file>