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B6E" w:rsidRPr="001B3B6E" w:rsidRDefault="001B3B6E" w:rsidP="001B3B6E">
      <w:pPr>
        <w:jc w:val="center"/>
        <w:rPr>
          <w:rFonts w:eastAsia="Times New Roman" w:cs="Times New Roman"/>
        </w:rPr>
      </w:pPr>
      <w:bookmarkStart w:id="0" w:name="_GoBack"/>
      <w:r w:rsidRPr="001B3B6E">
        <w:rPr>
          <w:rFonts w:eastAsia="Times New Roman" w:cs="Times New Roman"/>
        </w:rPr>
        <w:t xml:space="preserve">Памятка </w:t>
      </w:r>
    </w:p>
    <w:p w:rsidR="001B3B6E" w:rsidRPr="001B3B6E" w:rsidRDefault="001B3B6E" w:rsidP="001B3B6E">
      <w:pPr>
        <w:jc w:val="center"/>
        <w:rPr>
          <w:rFonts w:eastAsia="Times New Roman" w:cs="Times New Roman"/>
        </w:rPr>
      </w:pPr>
      <w:r w:rsidRPr="001B3B6E">
        <w:rPr>
          <w:rFonts w:eastAsia="Times New Roman" w:cs="Times New Roman"/>
        </w:rPr>
        <w:t>«О мерах пожарной безопасности в летний пожароопасный сезон»</w:t>
      </w:r>
    </w:p>
    <w:bookmarkEnd w:id="0"/>
    <w:p w:rsidR="001B3B6E" w:rsidRPr="001B3B6E" w:rsidRDefault="001B3B6E" w:rsidP="001B3B6E">
      <w:pPr>
        <w:ind w:firstLine="851"/>
        <w:rPr>
          <w:rFonts w:eastAsia="Times New Roman" w:cs="Times New Roman"/>
        </w:rPr>
      </w:pPr>
    </w:p>
    <w:p w:rsidR="001B3B6E" w:rsidRPr="001B3B6E" w:rsidRDefault="001B3B6E" w:rsidP="001B3B6E">
      <w:pPr>
        <w:ind w:firstLine="851"/>
        <w:rPr>
          <w:rFonts w:eastAsia="Times New Roman" w:cs="Times New Roman"/>
        </w:rPr>
      </w:pPr>
      <w:r w:rsidRPr="001B3B6E">
        <w:rPr>
          <w:rFonts w:eastAsia="Times New Roman" w:cs="Times New Roman"/>
        </w:rPr>
        <w:t xml:space="preserve">Ежегодно с установлением теплой погоды происходит осложнение обстановки с пожарами в тундровой зоне. Люди выезжая на отдых разводят костры, оставляют огонь без присмотра, по окончанию отдыха не тушат огонь, в итоге огонь выходит из-под контроля, выгорают огромные площади тундровой зоны. Дым и смок от пожаров в тундровой зоне застилает город, дышать становится некомфортно. </w:t>
      </w:r>
    </w:p>
    <w:p w:rsidR="001B3B6E" w:rsidRPr="001B3B6E" w:rsidRDefault="001B3B6E" w:rsidP="001B3B6E">
      <w:pPr>
        <w:ind w:firstLine="851"/>
        <w:rPr>
          <w:rFonts w:eastAsia="Times New Roman" w:cs="Times New Roman"/>
        </w:rPr>
      </w:pPr>
      <w:r w:rsidRPr="001B3B6E">
        <w:rPr>
          <w:rFonts w:eastAsia="Times New Roman" w:cs="Times New Roman"/>
        </w:rPr>
        <w:t>Проведенный анализ пожаров показывает, что именно люди – причина подавляющего большинства возгораний, а значит, в первую очередь надо всем соблюдать элементарные правила пожарной безопасности.</w:t>
      </w:r>
    </w:p>
    <w:p w:rsidR="001B3B6E" w:rsidRPr="001B3B6E" w:rsidRDefault="001B3B6E" w:rsidP="001B3B6E">
      <w:pPr>
        <w:ind w:firstLine="851"/>
        <w:rPr>
          <w:rFonts w:eastAsia="Times New Roman" w:cs="Times New Roman"/>
        </w:rPr>
      </w:pPr>
      <w:r w:rsidRPr="001B3B6E">
        <w:rPr>
          <w:rFonts w:eastAsia="Times New Roman" w:cs="Times New Roman"/>
        </w:rPr>
        <w:t>Согласно статьи 34 Федерального закона от 21.12.1994 № 69 «О пожарной безопасности» граждане обязаны:</w:t>
      </w:r>
    </w:p>
    <w:p w:rsidR="001B3B6E" w:rsidRPr="001B3B6E" w:rsidRDefault="001B3B6E" w:rsidP="001B3B6E">
      <w:pPr>
        <w:ind w:firstLine="851"/>
        <w:rPr>
          <w:rFonts w:eastAsia="Times New Roman" w:cs="Times New Roman"/>
        </w:rPr>
      </w:pPr>
      <w:r w:rsidRPr="001B3B6E">
        <w:rPr>
          <w:rFonts w:eastAsia="Times New Roman" w:cs="Times New Roman"/>
        </w:rPr>
        <w:t>соблюдать требования пожарной безопасности;</w:t>
      </w:r>
    </w:p>
    <w:p w:rsidR="001B3B6E" w:rsidRPr="001B3B6E" w:rsidRDefault="001B3B6E" w:rsidP="001B3B6E">
      <w:pPr>
        <w:ind w:firstLine="851"/>
        <w:rPr>
          <w:rFonts w:eastAsia="Times New Roman" w:cs="Times New Roman"/>
        </w:rPr>
      </w:pPr>
      <w:r w:rsidRPr="001B3B6E">
        <w:rPr>
          <w:rFonts w:eastAsia="Times New Roman" w:cs="Times New Roman"/>
        </w:rPr>
        <w:t xml:space="preserve">иметь в помещениях и строениях, находящихся в их собственности (пользовании), первичные средства тушения пожаров и противопожарный инвентарь </w:t>
      </w:r>
      <w:r w:rsidRPr="001B3B6E">
        <w:rPr>
          <w:rFonts w:eastAsia="Times New Roman" w:cs="Times New Roman"/>
        </w:rPr>
        <w:br/>
        <w:t>в соответствии с правилами пожарной безопасности и перечнями, утвержденными соответствующими органами местного самоуправления;</w:t>
      </w:r>
    </w:p>
    <w:p w:rsidR="001B3B6E" w:rsidRPr="001B3B6E" w:rsidRDefault="001B3B6E" w:rsidP="001B3B6E">
      <w:pPr>
        <w:ind w:firstLine="851"/>
        <w:rPr>
          <w:rFonts w:eastAsia="Times New Roman" w:cs="Times New Roman"/>
        </w:rPr>
      </w:pPr>
      <w:r w:rsidRPr="001B3B6E">
        <w:rPr>
          <w:rFonts w:eastAsia="Times New Roman" w:cs="Times New Roman"/>
        </w:rPr>
        <w:t>при обнаружении пожаров немедленно уведомлять о них пожарную охрану;</w:t>
      </w:r>
    </w:p>
    <w:p w:rsidR="001B3B6E" w:rsidRPr="001B3B6E" w:rsidRDefault="001B3B6E" w:rsidP="001B3B6E">
      <w:pPr>
        <w:ind w:firstLine="851"/>
        <w:rPr>
          <w:rFonts w:eastAsia="Times New Roman" w:cs="Times New Roman"/>
        </w:rPr>
      </w:pPr>
      <w:r w:rsidRPr="001B3B6E">
        <w:rPr>
          <w:rFonts w:eastAsia="Times New Roman" w:cs="Times New Roman"/>
        </w:rPr>
        <w:t>до прибытия пожарной охраны принимать посильные меры по спасению людей, имущества и тушению пожаров;</w:t>
      </w:r>
    </w:p>
    <w:p w:rsidR="001B3B6E" w:rsidRPr="001B3B6E" w:rsidRDefault="001B3B6E" w:rsidP="001B3B6E">
      <w:pPr>
        <w:ind w:firstLine="851"/>
        <w:rPr>
          <w:rFonts w:eastAsia="Times New Roman" w:cs="Times New Roman"/>
        </w:rPr>
      </w:pPr>
      <w:r w:rsidRPr="001B3B6E">
        <w:rPr>
          <w:rFonts w:eastAsia="Times New Roman" w:cs="Times New Roman"/>
        </w:rPr>
        <w:t>оказывать содействие пожарной охране при тушении пожаров;</w:t>
      </w:r>
    </w:p>
    <w:p w:rsidR="001B3B6E" w:rsidRPr="001B3B6E" w:rsidRDefault="001B3B6E" w:rsidP="001B3B6E">
      <w:pPr>
        <w:ind w:firstLine="851"/>
        <w:rPr>
          <w:rFonts w:eastAsia="Times New Roman" w:cs="Times New Roman"/>
        </w:rPr>
      </w:pPr>
      <w:r w:rsidRPr="001B3B6E">
        <w:rPr>
          <w:rFonts w:eastAsia="Times New Roman" w:cs="Times New Roman"/>
        </w:rPr>
        <w:t>выполнять предписания, постановления и иные законные требования должностных лиц государственного пожарного надзора;</w:t>
      </w:r>
    </w:p>
    <w:p w:rsidR="001B3B6E" w:rsidRPr="001B3B6E" w:rsidRDefault="001B3B6E" w:rsidP="001B3B6E">
      <w:pPr>
        <w:ind w:firstLine="851"/>
        <w:rPr>
          <w:rFonts w:eastAsia="Times New Roman" w:cs="Times New Roman"/>
        </w:rPr>
      </w:pPr>
      <w:r w:rsidRPr="001B3B6E">
        <w:rPr>
          <w:rFonts w:eastAsia="Times New Roman" w:cs="Times New Roman"/>
        </w:rPr>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и иных помещений и строений (за исключением жилых помещений), территорий, земельных участков в целях контроля за соблюдением требований пожарной безопасности и пресечения их нарушений.</w:t>
      </w:r>
    </w:p>
    <w:p w:rsidR="001B3B6E" w:rsidRPr="001B3B6E" w:rsidRDefault="001B3B6E" w:rsidP="001B3B6E">
      <w:pPr>
        <w:ind w:firstLine="851"/>
        <w:rPr>
          <w:rFonts w:eastAsia="Times New Roman" w:cs="Times New Roman"/>
        </w:rPr>
      </w:pPr>
      <w:r w:rsidRPr="001B3B6E">
        <w:rPr>
          <w:rFonts w:eastAsia="Times New Roman" w:cs="Times New Roman"/>
        </w:rPr>
        <w:t>Согласно Правил противопожарного режима Российской Федерации, утвержденных Постановлением Правительства Российской Федерации от 16.09.2021 № 1479 и Правил пожарной безопасности в лесах, утвержденных Постановлением Правительства Российской Федерации от 07.10.2020 № 1614:</w:t>
      </w:r>
    </w:p>
    <w:p w:rsidR="001B3B6E" w:rsidRPr="001B3B6E" w:rsidRDefault="001B3B6E" w:rsidP="001B3B6E">
      <w:pPr>
        <w:ind w:firstLine="851"/>
        <w:rPr>
          <w:rFonts w:eastAsia="Times New Roman" w:cs="Times New Roman"/>
        </w:rPr>
      </w:pPr>
      <w:r w:rsidRPr="001B3B6E">
        <w:rPr>
          <w:rFonts w:eastAsia="Times New Roman" w:cs="Times New Roman"/>
        </w:rPr>
        <w:t xml:space="preserve">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w:t>
      </w:r>
      <w:r w:rsidRPr="001B3B6E">
        <w:rPr>
          <w:rFonts w:eastAsia="Times New Roman" w:cs="Times New Roman"/>
        </w:rPr>
        <w:br/>
        <w:t>в том числе временных, для разведения костров, приготовления пищи с применением открытого огня (мангалов, жаровен и др.) и сжигания отходов и тары;</w:t>
      </w:r>
    </w:p>
    <w:p w:rsidR="001B3B6E" w:rsidRPr="001B3B6E" w:rsidRDefault="001B3B6E" w:rsidP="001B3B6E">
      <w:pPr>
        <w:ind w:firstLine="851"/>
        <w:rPr>
          <w:rFonts w:eastAsia="Times New Roman" w:cs="Times New Roman"/>
        </w:rPr>
      </w:pPr>
      <w:r w:rsidRPr="001B3B6E">
        <w:rPr>
          <w:rFonts w:eastAsia="Times New Roman" w:cs="Times New Roman"/>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1B3B6E" w:rsidRPr="001B3B6E" w:rsidRDefault="001B3B6E" w:rsidP="001B3B6E">
      <w:pPr>
        <w:ind w:firstLine="851"/>
        <w:rPr>
          <w:rFonts w:eastAsia="Times New Roman" w:cs="Times New Roman"/>
        </w:rPr>
      </w:pPr>
      <w:r w:rsidRPr="001B3B6E">
        <w:rPr>
          <w:rFonts w:eastAsia="Times New Roman" w:cs="Times New Roman"/>
        </w:rPr>
        <w:t xml:space="preserve">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w:t>
      </w:r>
      <w:r w:rsidRPr="001B3B6E">
        <w:rPr>
          <w:rFonts w:eastAsia="Times New Roman" w:cs="Times New Roman"/>
        </w:rPr>
        <w:lastRenderedPageBreak/>
        <w:t>вне границ населенных пунктов, и правообладатели территорий ведения гражданами садоводства или огородничества для собственных нужд, обязаны производить своевременную уборку мусора, сухой растительности и покос травы;</w:t>
      </w:r>
    </w:p>
    <w:p w:rsidR="001B3B6E" w:rsidRPr="001B3B6E" w:rsidRDefault="001B3B6E" w:rsidP="001B3B6E">
      <w:pPr>
        <w:ind w:firstLine="851"/>
        <w:rPr>
          <w:rFonts w:eastAsia="Times New Roman" w:cs="Times New Roman"/>
        </w:rPr>
      </w:pPr>
      <w:r w:rsidRPr="001B3B6E">
        <w:rPr>
          <w:rFonts w:eastAsia="Times New Roman" w:cs="Times New Roman"/>
        </w:rPr>
        <w:t>в сезон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1B3B6E" w:rsidRPr="001B3B6E" w:rsidRDefault="001B3B6E" w:rsidP="001B3B6E">
      <w:pPr>
        <w:ind w:firstLine="851"/>
        <w:rPr>
          <w:rFonts w:eastAsia="Times New Roman" w:cs="Times New Roman"/>
        </w:rPr>
      </w:pPr>
      <w:r w:rsidRPr="001B3B6E">
        <w:rPr>
          <w:rFonts w:eastAsia="Times New Roman" w:cs="Times New Roman"/>
        </w:rPr>
        <w:t xml:space="preserve">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w:t>
      </w:r>
      <w:r w:rsidRPr="001B3B6E">
        <w:rPr>
          <w:rFonts w:eastAsia="Times New Roman" w:cs="Times New Roman"/>
        </w:rPr>
        <w:br/>
        <w:t xml:space="preserve">а также при очистке стволов от сучьев, включающие вершинные части срубленных деревьев, </w:t>
      </w:r>
      <w:proofErr w:type="spellStart"/>
      <w:r w:rsidRPr="001B3B6E">
        <w:rPr>
          <w:rFonts w:eastAsia="Times New Roman" w:cs="Times New Roman"/>
        </w:rPr>
        <w:t>откомлевки</w:t>
      </w:r>
      <w:proofErr w:type="spellEnd"/>
      <w:r w:rsidRPr="001B3B6E">
        <w:rPr>
          <w:rFonts w:eastAsia="Times New Roman" w:cs="Times New Roman"/>
        </w:rPr>
        <w:t xml:space="preserve">, сучья, хворост) и заготовленной древесины, в местах </w:t>
      </w:r>
      <w:r w:rsidRPr="001B3B6E">
        <w:rPr>
          <w:rFonts w:eastAsia="Times New Roman" w:cs="Times New Roman"/>
        </w:rPr>
        <w:br/>
        <w:t>с подсохшей травой, а также под кронами деревьев. 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1B3B6E" w:rsidRPr="001B3B6E" w:rsidRDefault="001B3B6E" w:rsidP="001B3B6E">
      <w:pPr>
        <w:ind w:firstLine="851"/>
        <w:rPr>
          <w:rFonts w:eastAsia="Times New Roman" w:cs="Times New Roman"/>
        </w:rPr>
      </w:pPr>
      <w:r w:rsidRPr="001B3B6E">
        <w:rPr>
          <w:rFonts w:eastAsia="Times New Roman" w:cs="Times New Roman"/>
        </w:rPr>
        <w:t>бросать горящие спички, окурки и горячую золу из курительных трубок, стекло (стеклянные бутылки, банки и др.);</w:t>
      </w:r>
    </w:p>
    <w:p w:rsidR="001B3B6E" w:rsidRPr="001B3B6E" w:rsidRDefault="001B3B6E" w:rsidP="001B3B6E">
      <w:pPr>
        <w:ind w:firstLine="851"/>
        <w:rPr>
          <w:rFonts w:eastAsia="Times New Roman" w:cs="Times New Roman"/>
        </w:rPr>
      </w:pPr>
      <w:r w:rsidRPr="001B3B6E">
        <w:rPr>
          <w:rFonts w:eastAsia="Times New Roman" w:cs="Times New Roman"/>
        </w:rPr>
        <w:t xml:space="preserve">применять при охоте пыжи из горючих (способных самовозгораться, </w:t>
      </w:r>
      <w:r w:rsidRPr="001B3B6E">
        <w:rPr>
          <w:rFonts w:eastAsia="Times New Roman" w:cs="Times New Roman"/>
        </w:rPr>
        <w:br/>
        <w:t>а также возгораться при воздействии источника зажигания и самостоятельно гореть после его удаления) или тлеющих материалов;</w:t>
      </w:r>
    </w:p>
    <w:p w:rsidR="001B3B6E" w:rsidRPr="001B3B6E" w:rsidRDefault="001B3B6E" w:rsidP="001B3B6E">
      <w:pPr>
        <w:ind w:firstLine="851"/>
        <w:rPr>
          <w:rFonts w:eastAsia="Times New Roman" w:cs="Times New Roman"/>
        </w:rPr>
      </w:pPr>
      <w:r w:rsidRPr="001B3B6E">
        <w:rPr>
          <w:rFonts w:eastAsia="Times New Roman" w:cs="Times New Roman"/>
        </w:rPr>
        <w:t>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p>
    <w:p w:rsidR="001B3B6E" w:rsidRPr="001B3B6E" w:rsidRDefault="001B3B6E" w:rsidP="001B3B6E">
      <w:pPr>
        <w:ind w:firstLine="851"/>
        <w:rPr>
          <w:rFonts w:eastAsia="Times New Roman" w:cs="Times New Roman"/>
        </w:rPr>
      </w:pPr>
      <w:r w:rsidRPr="001B3B6E">
        <w:rPr>
          <w:rFonts w:eastAsia="Times New Roman" w:cs="Times New Roman"/>
        </w:rPr>
        <w:t xml:space="preserve">заправлять горючим топливные баки двигателей внутреннего сгорания </w:t>
      </w:r>
      <w:r>
        <w:rPr>
          <w:rFonts w:eastAsia="Times New Roman" w:cs="Times New Roman"/>
        </w:rPr>
        <w:br/>
      </w:r>
      <w:r w:rsidRPr="001B3B6E">
        <w:rPr>
          <w:rFonts w:eastAsia="Times New Roman" w:cs="Times New Roman"/>
        </w:rPr>
        <w:t>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1B3B6E" w:rsidRPr="001B3B6E" w:rsidRDefault="001B3B6E" w:rsidP="001B3B6E">
      <w:pPr>
        <w:ind w:firstLine="851"/>
        <w:rPr>
          <w:rFonts w:eastAsia="Times New Roman" w:cs="Times New Roman"/>
        </w:rPr>
      </w:pPr>
      <w:r w:rsidRPr="001B3B6E">
        <w:rPr>
          <w:rFonts w:eastAsia="Times New Roman" w:cs="Times New Roman"/>
        </w:rPr>
        <w:t>выполнять работы с открытым огнем на торфяниках.</w:t>
      </w:r>
    </w:p>
    <w:p w:rsidR="001B3B6E" w:rsidRPr="001B3B6E" w:rsidRDefault="001B3B6E" w:rsidP="001B3B6E">
      <w:pPr>
        <w:ind w:firstLine="851"/>
        <w:rPr>
          <w:rFonts w:eastAsia="Times New Roman" w:cs="Times New Roman"/>
        </w:rPr>
      </w:pPr>
      <w:r w:rsidRPr="001B3B6E">
        <w:rPr>
          <w:rFonts w:eastAsia="Times New Roman" w:cs="Times New Roman"/>
        </w:rPr>
        <w:t xml:space="preserve">За нарушение требований пожарной безопасности предусмотрена административная ответственность в соответствии со статьей 20.4 Кодекса Российской Федерации об административных правонарушениях. Указанное правонарушение, </w:t>
      </w:r>
      <w:r>
        <w:rPr>
          <w:rFonts w:eastAsia="Times New Roman" w:cs="Times New Roman"/>
        </w:rPr>
        <w:br/>
      </w:r>
      <w:r w:rsidRPr="001B3B6E">
        <w:rPr>
          <w:rFonts w:eastAsia="Times New Roman" w:cs="Times New Roman"/>
        </w:rPr>
        <w:t xml:space="preserve">в зависимости от последствий, повлечет наложение на виновное лицо административного штрафа: на граждан в размере от 2 000 до 5 000 рублей; </w:t>
      </w:r>
      <w:r w:rsidRPr="001B3B6E">
        <w:rPr>
          <w:rFonts w:eastAsia="Times New Roman" w:cs="Times New Roman"/>
        </w:rPr>
        <w:br/>
        <w:t xml:space="preserve">на должностных лиц в размере от 6 000 до 50 000 рублей; на лиц, осуществляющих предпринимательскую деятельность без образования юридического лица в размере </w:t>
      </w:r>
      <w:r w:rsidRPr="001B3B6E">
        <w:rPr>
          <w:rFonts w:eastAsia="Times New Roman" w:cs="Times New Roman"/>
        </w:rPr>
        <w:br/>
        <w:t>от 20000 до 60000 рублей; на юридических лиц в размере от 150 000 до 1 000 000 рублей.</w:t>
      </w:r>
    </w:p>
    <w:p w:rsidR="001B3B6E" w:rsidRPr="001B3B6E" w:rsidRDefault="001B3B6E" w:rsidP="001B3B6E">
      <w:pPr>
        <w:ind w:firstLine="851"/>
        <w:rPr>
          <w:rFonts w:eastAsia="Times New Roman" w:cs="Times New Roman"/>
        </w:rPr>
      </w:pPr>
      <w:r w:rsidRPr="001B3B6E">
        <w:rPr>
          <w:rFonts w:eastAsia="Times New Roman" w:cs="Times New Roman"/>
        </w:rPr>
        <w:lastRenderedPageBreak/>
        <w:t xml:space="preserve">За нарушение правил пожарной безопасности в лесах предусмотрена административная ответственность в соответствии со статьей 8.32 Кодекса Российской Федерации об административных правонарушениях. Указанное правонарушение, </w:t>
      </w:r>
      <w:r w:rsidRPr="001B3B6E">
        <w:rPr>
          <w:rFonts w:eastAsia="Times New Roman" w:cs="Times New Roman"/>
        </w:rPr>
        <w:br/>
        <w:t xml:space="preserve">в зависимости от последствий, повлечет наложение на виновное лицо административного штрафа: на граждан в размере от 1 500 до 5 000 рублей; </w:t>
      </w:r>
      <w:r w:rsidRPr="001B3B6E">
        <w:rPr>
          <w:rFonts w:eastAsia="Times New Roman" w:cs="Times New Roman"/>
        </w:rPr>
        <w:br/>
        <w:t xml:space="preserve">на должностных лиц в размере от 10 000 до 50 000 рублей; на юридических </w:t>
      </w:r>
      <w:r w:rsidRPr="001B3B6E">
        <w:rPr>
          <w:rFonts w:eastAsia="Times New Roman" w:cs="Times New Roman"/>
        </w:rPr>
        <w:br/>
        <w:t>лиц в размере от 50 000 до 1 000 000 рублей.</w:t>
      </w:r>
    </w:p>
    <w:p w:rsidR="001B3B6E" w:rsidRPr="001B3B6E" w:rsidRDefault="001B3B6E" w:rsidP="001B3B6E">
      <w:pPr>
        <w:ind w:firstLine="851"/>
        <w:rPr>
          <w:rFonts w:eastAsia="Times New Roman" w:cs="Times New Roman"/>
        </w:rPr>
      </w:pPr>
    </w:p>
    <w:p w:rsidR="001B3B6E" w:rsidRPr="001B3B6E" w:rsidRDefault="001B3B6E" w:rsidP="001B3B6E">
      <w:pPr>
        <w:ind w:firstLine="851"/>
        <w:jc w:val="center"/>
        <w:rPr>
          <w:rFonts w:eastAsia="Times New Roman" w:cs="Times New Roman"/>
        </w:rPr>
      </w:pPr>
      <w:r w:rsidRPr="001B3B6E">
        <w:rPr>
          <w:rFonts w:eastAsia="Times New Roman" w:cs="Times New Roman"/>
        </w:rPr>
        <w:t>УВАЖАЕМЫЕ ГРАЖДАНЕ! СОБЛЮДАЙТЕ ТРЕБОВАНИЯ ПОЖАРНОЙ БЕЗОПАСНОСТИ!</w:t>
      </w:r>
    </w:p>
    <w:p w:rsidR="001B3B6E" w:rsidRPr="001B3B6E" w:rsidRDefault="001B3B6E" w:rsidP="001B3B6E">
      <w:pPr>
        <w:ind w:firstLine="851"/>
        <w:jc w:val="center"/>
        <w:rPr>
          <w:rFonts w:eastAsia="Times New Roman" w:cs="Times New Roman"/>
        </w:rPr>
      </w:pPr>
    </w:p>
    <w:p w:rsidR="001B3B6E" w:rsidRPr="001B3B6E" w:rsidRDefault="001B3B6E" w:rsidP="001B3B6E">
      <w:pPr>
        <w:ind w:firstLine="851"/>
        <w:rPr>
          <w:rFonts w:eastAsia="Times New Roman" w:cs="Times New Roman"/>
        </w:rPr>
      </w:pPr>
      <w:r w:rsidRPr="001B3B6E">
        <w:rPr>
          <w:rFonts w:eastAsia="Times New Roman" w:cs="Times New Roman"/>
        </w:rPr>
        <w:t xml:space="preserve">При обнаружении пожара или признаков горения в тундровой зоне (задымление, запах гари, повышение температуры) немедленно сообщите </w:t>
      </w:r>
      <w:r>
        <w:rPr>
          <w:rFonts w:eastAsia="Times New Roman" w:cs="Times New Roman"/>
        </w:rPr>
        <w:br/>
      </w:r>
      <w:r w:rsidRPr="001B3B6E">
        <w:rPr>
          <w:rFonts w:eastAsia="Times New Roman" w:cs="Times New Roman"/>
        </w:rPr>
        <w:t>по телефонам:</w:t>
      </w:r>
    </w:p>
    <w:p w:rsidR="001B3B6E" w:rsidRPr="001B3B6E" w:rsidRDefault="001B3B6E" w:rsidP="001B3B6E">
      <w:pPr>
        <w:ind w:firstLine="851"/>
        <w:rPr>
          <w:rFonts w:eastAsia="Times New Roman" w:cs="Times New Roman"/>
        </w:rPr>
      </w:pPr>
      <w:r w:rsidRPr="001B3B6E">
        <w:rPr>
          <w:rFonts w:eastAsia="Times New Roman" w:cs="Times New Roman"/>
        </w:rPr>
        <w:t>«112» - Единая дежурно-диспетчерская служба муниципального образования город Норильск.</w:t>
      </w:r>
    </w:p>
    <w:p w:rsidR="001B3B6E" w:rsidRPr="001B3B6E" w:rsidRDefault="001B3B6E" w:rsidP="001B3B6E">
      <w:pPr>
        <w:ind w:firstLine="851"/>
        <w:rPr>
          <w:rFonts w:eastAsia="Times New Roman" w:cs="Times New Roman"/>
          <w:szCs w:val="26"/>
        </w:rPr>
      </w:pPr>
      <w:r w:rsidRPr="001B3B6E">
        <w:rPr>
          <w:rFonts w:eastAsia="Times New Roman" w:cs="Times New Roman"/>
          <w:szCs w:val="26"/>
        </w:rPr>
        <w:t xml:space="preserve">«01» (с мобильного 101) – Государственная противопожарная служба </w:t>
      </w:r>
      <w:r w:rsidRPr="001B3B6E">
        <w:rPr>
          <w:rFonts w:eastAsia="Times New Roman" w:cs="Times New Roman"/>
          <w:szCs w:val="26"/>
        </w:rPr>
        <w:br/>
        <w:t>(7 пожарно-спасательный отряд ФПС ГПС ГУ МЧС России по Красноярскому краю).</w:t>
      </w:r>
    </w:p>
    <w:p w:rsidR="001B3B6E" w:rsidRPr="001B3B6E" w:rsidRDefault="001B3B6E" w:rsidP="001B3B6E">
      <w:pPr>
        <w:rPr>
          <w:rFonts w:eastAsia="Times New Roman" w:cs="Times New Roman"/>
        </w:rPr>
      </w:pPr>
    </w:p>
    <w:p w:rsidR="001B3B6E" w:rsidRPr="001B3B6E" w:rsidRDefault="001B3B6E" w:rsidP="001B3B6E">
      <w:pPr>
        <w:jc w:val="center"/>
        <w:rPr>
          <w:rFonts w:eastAsia="Times New Roman" w:cs="Times New Roman"/>
          <w:color w:val="191919"/>
          <w:szCs w:val="20"/>
        </w:rPr>
      </w:pPr>
    </w:p>
    <w:p w:rsidR="001B3B6E" w:rsidRPr="001B3B6E" w:rsidRDefault="001B3B6E" w:rsidP="001B3B6E">
      <w:pPr>
        <w:jc w:val="center"/>
        <w:rPr>
          <w:rFonts w:eastAsia="Times New Roman" w:cs="Times New Roman"/>
          <w:color w:val="191919"/>
          <w:szCs w:val="20"/>
        </w:rPr>
      </w:pPr>
    </w:p>
    <w:p w:rsidR="001B3B6E" w:rsidRPr="001B3B6E" w:rsidRDefault="001B3B6E" w:rsidP="001B3B6E">
      <w:pPr>
        <w:jc w:val="center"/>
        <w:rPr>
          <w:rFonts w:eastAsia="Times New Roman" w:cs="Times New Roman"/>
          <w:color w:val="191919"/>
          <w:szCs w:val="20"/>
        </w:rPr>
      </w:pPr>
    </w:p>
    <w:p w:rsidR="001B3B6E" w:rsidRPr="001B3B6E" w:rsidRDefault="001B3B6E" w:rsidP="001B3B6E">
      <w:pPr>
        <w:jc w:val="center"/>
        <w:rPr>
          <w:rFonts w:eastAsia="Times New Roman" w:cs="Times New Roman"/>
          <w:color w:val="191919"/>
          <w:szCs w:val="20"/>
        </w:rPr>
      </w:pPr>
    </w:p>
    <w:p w:rsidR="001B3B6E" w:rsidRPr="001B3B6E" w:rsidRDefault="001B3B6E" w:rsidP="001B3B6E">
      <w:pPr>
        <w:jc w:val="center"/>
        <w:rPr>
          <w:rFonts w:eastAsia="Times New Roman" w:cs="Times New Roman"/>
          <w:color w:val="191919"/>
          <w:szCs w:val="20"/>
        </w:rPr>
      </w:pPr>
    </w:p>
    <w:p w:rsidR="001B3B6E" w:rsidRPr="001B3B6E" w:rsidRDefault="001B3B6E" w:rsidP="001B3B6E">
      <w:pPr>
        <w:jc w:val="center"/>
        <w:rPr>
          <w:rFonts w:eastAsia="Times New Roman" w:cs="Times New Roman"/>
          <w:color w:val="191919"/>
          <w:szCs w:val="20"/>
        </w:rPr>
      </w:pPr>
    </w:p>
    <w:p w:rsidR="001B3B6E" w:rsidRPr="001B3B6E" w:rsidRDefault="001B3B6E" w:rsidP="001B3B6E">
      <w:pPr>
        <w:jc w:val="center"/>
        <w:rPr>
          <w:rFonts w:eastAsia="Times New Roman" w:cs="Times New Roman"/>
          <w:color w:val="191919"/>
          <w:szCs w:val="20"/>
        </w:rPr>
      </w:pPr>
    </w:p>
    <w:p w:rsidR="001B3B6E" w:rsidRPr="001B3B6E" w:rsidRDefault="001B3B6E" w:rsidP="001B3B6E">
      <w:pPr>
        <w:jc w:val="center"/>
        <w:rPr>
          <w:rFonts w:eastAsia="Times New Roman" w:cs="Times New Roman"/>
          <w:color w:val="191919"/>
          <w:szCs w:val="20"/>
        </w:rPr>
      </w:pPr>
    </w:p>
    <w:p w:rsidR="001B3B6E" w:rsidRPr="001B3B6E" w:rsidRDefault="001B3B6E" w:rsidP="001B3B6E">
      <w:pPr>
        <w:jc w:val="center"/>
        <w:rPr>
          <w:rFonts w:eastAsia="Times New Roman" w:cs="Times New Roman"/>
          <w:color w:val="191919"/>
          <w:szCs w:val="20"/>
        </w:rPr>
      </w:pPr>
    </w:p>
    <w:p w:rsidR="001B3B6E" w:rsidRPr="001B3B6E" w:rsidRDefault="001B3B6E" w:rsidP="001B3B6E">
      <w:pPr>
        <w:jc w:val="center"/>
        <w:rPr>
          <w:rFonts w:eastAsia="Times New Roman" w:cs="Times New Roman"/>
          <w:color w:val="191919"/>
          <w:szCs w:val="20"/>
        </w:rPr>
      </w:pPr>
    </w:p>
    <w:p w:rsidR="001B3B6E" w:rsidRPr="001B3B6E" w:rsidRDefault="001B3B6E" w:rsidP="001B3B6E">
      <w:pPr>
        <w:jc w:val="center"/>
        <w:rPr>
          <w:rFonts w:eastAsia="Times New Roman" w:cs="Times New Roman"/>
          <w:color w:val="191919"/>
          <w:szCs w:val="20"/>
        </w:rPr>
      </w:pPr>
    </w:p>
    <w:p w:rsidR="001B3B6E" w:rsidRPr="001B3B6E" w:rsidRDefault="001B3B6E" w:rsidP="001B3B6E">
      <w:pPr>
        <w:jc w:val="center"/>
        <w:rPr>
          <w:rFonts w:eastAsia="Times New Roman" w:cs="Times New Roman"/>
          <w:color w:val="191919"/>
          <w:szCs w:val="20"/>
        </w:rPr>
      </w:pPr>
    </w:p>
    <w:p w:rsidR="001B3B6E" w:rsidRPr="001B3B6E" w:rsidRDefault="001B3B6E" w:rsidP="001B3B6E">
      <w:pPr>
        <w:jc w:val="center"/>
        <w:rPr>
          <w:rFonts w:eastAsia="Times New Roman" w:cs="Times New Roman"/>
          <w:color w:val="191919"/>
          <w:szCs w:val="20"/>
        </w:rPr>
      </w:pPr>
    </w:p>
    <w:p w:rsidR="001B3B6E" w:rsidRPr="001B3B6E" w:rsidRDefault="001B3B6E" w:rsidP="001B3B6E">
      <w:pPr>
        <w:jc w:val="center"/>
        <w:rPr>
          <w:rFonts w:eastAsia="Times New Roman" w:cs="Times New Roman"/>
          <w:color w:val="191919"/>
          <w:szCs w:val="20"/>
        </w:rPr>
      </w:pPr>
    </w:p>
    <w:p w:rsidR="001B3B6E" w:rsidRPr="001B3B6E" w:rsidRDefault="001B3B6E" w:rsidP="001B3B6E">
      <w:pPr>
        <w:jc w:val="center"/>
        <w:rPr>
          <w:rFonts w:eastAsia="Times New Roman" w:cs="Times New Roman"/>
          <w:color w:val="191919"/>
          <w:szCs w:val="20"/>
        </w:rPr>
      </w:pPr>
    </w:p>
    <w:p w:rsidR="001B3B6E" w:rsidRPr="001B3B6E" w:rsidRDefault="001B3B6E" w:rsidP="001B3B6E">
      <w:pPr>
        <w:jc w:val="center"/>
        <w:rPr>
          <w:rFonts w:eastAsia="Times New Roman" w:cs="Times New Roman"/>
          <w:color w:val="191919"/>
          <w:szCs w:val="20"/>
        </w:rPr>
      </w:pPr>
    </w:p>
    <w:p w:rsidR="001B3B6E" w:rsidRPr="001B3B6E" w:rsidRDefault="001B3B6E" w:rsidP="001B3B6E">
      <w:pPr>
        <w:jc w:val="center"/>
        <w:rPr>
          <w:rFonts w:eastAsia="Times New Roman" w:cs="Times New Roman"/>
          <w:color w:val="191919"/>
          <w:szCs w:val="20"/>
        </w:rPr>
      </w:pPr>
    </w:p>
    <w:p w:rsidR="001B3B6E" w:rsidRPr="001B3B6E" w:rsidRDefault="001B3B6E" w:rsidP="001B3B6E">
      <w:pPr>
        <w:jc w:val="center"/>
        <w:rPr>
          <w:rFonts w:eastAsia="Times New Roman" w:cs="Times New Roman"/>
          <w:color w:val="191919"/>
          <w:szCs w:val="20"/>
        </w:rPr>
      </w:pPr>
    </w:p>
    <w:p w:rsidR="001B3B6E" w:rsidRPr="001B3B6E" w:rsidRDefault="001B3B6E" w:rsidP="001B3B6E">
      <w:pPr>
        <w:jc w:val="center"/>
        <w:rPr>
          <w:rFonts w:eastAsia="Times New Roman" w:cs="Times New Roman"/>
          <w:color w:val="191919"/>
          <w:szCs w:val="20"/>
        </w:rPr>
      </w:pPr>
    </w:p>
    <w:p w:rsidR="001B3B6E" w:rsidRPr="001B3B6E" w:rsidRDefault="001B3B6E" w:rsidP="001B3B6E">
      <w:pPr>
        <w:jc w:val="center"/>
        <w:rPr>
          <w:rFonts w:eastAsia="Times New Roman" w:cs="Times New Roman"/>
          <w:color w:val="191919"/>
          <w:szCs w:val="20"/>
        </w:rPr>
      </w:pPr>
    </w:p>
    <w:p w:rsidR="001B3B6E" w:rsidRPr="001B3B6E" w:rsidRDefault="001B3B6E" w:rsidP="001B3B6E">
      <w:pPr>
        <w:jc w:val="center"/>
        <w:rPr>
          <w:rFonts w:eastAsia="Times New Roman" w:cs="Times New Roman"/>
          <w:color w:val="191919"/>
          <w:szCs w:val="20"/>
        </w:rPr>
      </w:pPr>
    </w:p>
    <w:p w:rsidR="001B3B6E" w:rsidRPr="001B3B6E" w:rsidRDefault="001B3B6E" w:rsidP="001B3B6E">
      <w:pPr>
        <w:jc w:val="center"/>
        <w:rPr>
          <w:rFonts w:eastAsia="Times New Roman" w:cs="Times New Roman"/>
          <w:color w:val="191919"/>
          <w:szCs w:val="20"/>
        </w:rPr>
      </w:pPr>
    </w:p>
    <w:p w:rsidR="001B3B6E" w:rsidRPr="001B3B6E" w:rsidRDefault="001B3B6E" w:rsidP="001B3B6E">
      <w:pPr>
        <w:jc w:val="center"/>
        <w:rPr>
          <w:rFonts w:eastAsia="Times New Roman" w:cs="Times New Roman"/>
          <w:color w:val="191919"/>
          <w:szCs w:val="20"/>
        </w:rPr>
      </w:pPr>
    </w:p>
    <w:p w:rsidR="001B3B6E" w:rsidRPr="001B3B6E" w:rsidRDefault="001B3B6E" w:rsidP="001B3B6E">
      <w:pPr>
        <w:jc w:val="center"/>
        <w:rPr>
          <w:rFonts w:eastAsia="Times New Roman" w:cs="Times New Roman"/>
          <w:color w:val="191919"/>
          <w:szCs w:val="20"/>
        </w:rPr>
      </w:pPr>
    </w:p>
    <w:p w:rsidR="001B3B6E" w:rsidRPr="001B3B6E" w:rsidRDefault="001B3B6E" w:rsidP="001B3B6E">
      <w:pPr>
        <w:jc w:val="center"/>
        <w:rPr>
          <w:rFonts w:eastAsia="Times New Roman" w:cs="Times New Roman"/>
          <w:color w:val="191919"/>
          <w:szCs w:val="20"/>
        </w:rPr>
      </w:pPr>
    </w:p>
    <w:p w:rsidR="001B3B6E" w:rsidRPr="001B3B6E" w:rsidRDefault="001B3B6E" w:rsidP="001B3B6E">
      <w:pPr>
        <w:jc w:val="center"/>
        <w:rPr>
          <w:rFonts w:eastAsia="Times New Roman" w:cs="Times New Roman"/>
          <w:color w:val="191919"/>
          <w:szCs w:val="20"/>
        </w:rPr>
      </w:pPr>
    </w:p>
    <w:p w:rsidR="001B3B6E" w:rsidRPr="001B3B6E" w:rsidRDefault="001B3B6E" w:rsidP="001B3B6E">
      <w:pPr>
        <w:jc w:val="center"/>
        <w:rPr>
          <w:rFonts w:eastAsia="Times New Roman" w:cs="Times New Roman"/>
          <w:color w:val="191919"/>
          <w:szCs w:val="20"/>
        </w:rPr>
      </w:pPr>
    </w:p>
    <w:p w:rsidR="001B3B6E" w:rsidRPr="001B3B6E" w:rsidRDefault="001B3B6E" w:rsidP="001B3B6E">
      <w:pPr>
        <w:jc w:val="center"/>
        <w:rPr>
          <w:rFonts w:eastAsia="Times New Roman" w:cs="Times New Roman"/>
          <w:color w:val="191919"/>
          <w:szCs w:val="20"/>
        </w:rPr>
      </w:pPr>
    </w:p>
    <w:p w:rsidR="001B3B6E" w:rsidRPr="001B3B6E" w:rsidRDefault="001B3B6E" w:rsidP="001B3B6E">
      <w:pPr>
        <w:jc w:val="center"/>
        <w:rPr>
          <w:rFonts w:eastAsia="Times New Roman" w:cs="Times New Roman"/>
          <w:color w:val="191919"/>
          <w:szCs w:val="20"/>
        </w:rPr>
      </w:pPr>
    </w:p>
    <w:p w:rsidR="001B3B6E" w:rsidRPr="001B3B6E" w:rsidRDefault="001B3B6E" w:rsidP="001B3B6E">
      <w:pPr>
        <w:jc w:val="center"/>
        <w:rPr>
          <w:rFonts w:eastAsia="Times New Roman" w:cs="Times New Roman"/>
          <w:color w:val="191919"/>
          <w:szCs w:val="20"/>
        </w:rPr>
      </w:pPr>
    </w:p>
    <w:p w:rsidR="001B3B6E" w:rsidRPr="001B3B6E" w:rsidRDefault="001B3B6E" w:rsidP="001B3B6E">
      <w:pPr>
        <w:jc w:val="center"/>
        <w:rPr>
          <w:rFonts w:eastAsia="Times New Roman" w:cs="Times New Roman"/>
          <w:color w:val="191919"/>
          <w:szCs w:val="26"/>
        </w:rPr>
      </w:pPr>
      <w:r w:rsidRPr="001B3B6E">
        <w:rPr>
          <w:rFonts w:eastAsia="Times New Roman" w:cs="Times New Roman"/>
          <w:color w:val="191919"/>
          <w:szCs w:val="26"/>
        </w:rPr>
        <w:lastRenderedPageBreak/>
        <w:t xml:space="preserve">Памятка </w:t>
      </w:r>
    </w:p>
    <w:p w:rsidR="001B3B6E" w:rsidRPr="001B3B6E" w:rsidRDefault="001B3B6E" w:rsidP="001B3B6E">
      <w:pPr>
        <w:jc w:val="center"/>
        <w:rPr>
          <w:rFonts w:eastAsia="Times New Roman" w:cs="Times New Roman"/>
          <w:szCs w:val="26"/>
        </w:rPr>
      </w:pPr>
      <w:r w:rsidRPr="001B3B6E">
        <w:rPr>
          <w:rFonts w:eastAsia="Times New Roman" w:cs="Times New Roman"/>
          <w:color w:val="191919"/>
          <w:szCs w:val="26"/>
        </w:rPr>
        <w:t>«О п</w:t>
      </w:r>
      <w:r w:rsidRPr="001B3B6E">
        <w:rPr>
          <w:rFonts w:eastAsia="Times New Roman" w:cs="Times New Roman"/>
          <w:szCs w:val="26"/>
        </w:rPr>
        <w:t>ожарной безопасности в тундре»</w:t>
      </w:r>
    </w:p>
    <w:p w:rsidR="001B3B6E" w:rsidRPr="001B3B6E" w:rsidRDefault="001B3B6E" w:rsidP="001B3B6E">
      <w:pPr>
        <w:jc w:val="center"/>
        <w:rPr>
          <w:rFonts w:eastAsia="Times New Roman" w:cs="Times New Roman"/>
        </w:rPr>
      </w:pPr>
    </w:p>
    <w:p w:rsidR="001B3B6E" w:rsidRPr="001B3B6E" w:rsidRDefault="001B3B6E" w:rsidP="001B3B6E">
      <w:pPr>
        <w:ind w:firstLine="709"/>
        <w:rPr>
          <w:rFonts w:eastAsia="Times New Roman" w:cs="Times New Roman"/>
        </w:rPr>
      </w:pPr>
      <w:r w:rsidRPr="001B3B6E">
        <w:rPr>
          <w:rFonts w:eastAsia="Times New Roman" w:cs="Times New Roman"/>
        </w:rPr>
        <w:t xml:space="preserve">Основные причины возникновения природных пожаров: непотушенная сигарета, горящая спичка, тлеющий пыж после выстрела, стеклянная бутылка, преломляющая лучи солнечного света, сжигание мусора вблизи тундры. </w:t>
      </w:r>
      <w:r w:rsidRPr="001B3B6E">
        <w:rPr>
          <w:rFonts w:eastAsia="Times New Roman" w:cs="Times New Roman"/>
        </w:rPr>
        <w:br/>
        <w:t>Но одним из основных потенциальных источников природных пожаров является костёр. В ряде случаев природные пожары становятся следствием умышленного поджога, техногенной аварии или катастрофы.</w:t>
      </w:r>
    </w:p>
    <w:p w:rsidR="001B3B6E" w:rsidRPr="001B3B6E" w:rsidRDefault="001B3B6E" w:rsidP="001B3B6E">
      <w:pPr>
        <w:ind w:firstLine="709"/>
        <w:rPr>
          <w:rFonts w:eastAsia="Times New Roman" w:cs="Times New Roman"/>
        </w:rPr>
      </w:pPr>
      <w:r w:rsidRPr="001B3B6E">
        <w:rPr>
          <w:rFonts w:eastAsia="Times New Roman" w:cs="Times New Roman"/>
        </w:rPr>
        <w:t xml:space="preserve">Каждое лето тундровые пожары начинаются с неизбежностью, приводящей </w:t>
      </w:r>
      <w:r w:rsidRPr="001B3B6E">
        <w:rPr>
          <w:rFonts w:eastAsia="Times New Roman" w:cs="Times New Roman"/>
        </w:rPr>
        <w:br/>
        <w:t xml:space="preserve">в отчаянье. К этому нельзя привыкнуть. Если вы хоть раз видели тундровый пожар, </w:t>
      </w:r>
      <w:r w:rsidRPr="001B3B6E">
        <w:rPr>
          <w:rFonts w:eastAsia="Times New Roman" w:cs="Times New Roman"/>
        </w:rPr>
        <w:br/>
        <w:t>то не забудете эту страшную картину никогда.</w:t>
      </w:r>
    </w:p>
    <w:p w:rsidR="001B3B6E" w:rsidRPr="001B3B6E" w:rsidRDefault="001B3B6E" w:rsidP="001B3B6E">
      <w:pPr>
        <w:ind w:firstLine="709"/>
        <w:rPr>
          <w:rFonts w:eastAsia="Times New Roman" w:cs="Times New Roman"/>
        </w:rPr>
      </w:pPr>
      <w:r w:rsidRPr="001B3B6E">
        <w:rPr>
          <w:rFonts w:eastAsia="Times New Roman" w:cs="Times New Roman"/>
        </w:rPr>
        <w:t>Чтобы избежать возникновения пожаров, необходимо соблюдать правила поведения в тундре.</w:t>
      </w:r>
    </w:p>
    <w:p w:rsidR="001B3B6E" w:rsidRPr="001B3B6E" w:rsidRDefault="001B3B6E" w:rsidP="001B3B6E">
      <w:pPr>
        <w:ind w:firstLine="709"/>
        <w:rPr>
          <w:rFonts w:eastAsia="Times New Roman" w:cs="Times New Roman"/>
        </w:rPr>
      </w:pPr>
      <w:r w:rsidRPr="001B3B6E">
        <w:rPr>
          <w:rFonts w:eastAsia="Times New Roman" w:cs="Times New Roman"/>
        </w:rPr>
        <w:t>С целью недопущения пожаров в природной среде, запрещается:</w:t>
      </w:r>
    </w:p>
    <w:p w:rsidR="001B3B6E" w:rsidRPr="001B3B6E" w:rsidRDefault="001B3B6E" w:rsidP="001B3B6E">
      <w:pPr>
        <w:ind w:firstLine="709"/>
        <w:rPr>
          <w:rFonts w:eastAsia="Times New Roman" w:cs="Times New Roman"/>
        </w:rPr>
      </w:pPr>
      <w:r w:rsidRPr="001B3B6E">
        <w:rPr>
          <w:rFonts w:eastAsia="Times New Roman" w:cs="Times New Roman"/>
        </w:rPr>
        <w:t>бросать в тундре горящие спичи, окурки, тлеющие тряпки;</w:t>
      </w:r>
    </w:p>
    <w:p w:rsidR="001B3B6E" w:rsidRPr="001B3B6E" w:rsidRDefault="001B3B6E" w:rsidP="001B3B6E">
      <w:pPr>
        <w:ind w:firstLine="709"/>
        <w:rPr>
          <w:rFonts w:eastAsia="Times New Roman" w:cs="Times New Roman"/>
        </w:rPr>
      </w:pPr>
      <w:r w:rsidRPr="001B3B6E">
        <w:rPr>
          <w:rFonts w:eastAsia="Times New Roman" w:cs="Times New Roman"/>
        </w:rPr>
        <w:t xml:space="preserve">разводить костёр в густых кустарниках, под </w:t>
      </w:r>
      <w:proofErr w:type="spellStart"/>
      <w:r w:rsidRPr="001B3B6E">
        <w:rPr>
          <w:rFonts w:eastAsia="Times New Roman" w:cs="Times New Roman"/>
        </w:rPr>
        <w:t>низкосвисающими</w:t>
      </w:r>
      <w:proofErr w:type="spellEnd"/>
      <w:r w:rsidRPr="001B3B6E">
        <w:rPr>
          <w:rFonts w:eastAsia="Times New Roman" w:cs="Times New Roman"/>
        </w:rPr>
        <w:t xml:space="preserve"> кронами деревьев и кустарников, вблизи сухой травы и </w:t>
      </w:r>
      <w:proofErr w:type="spellStart"/>
      <w:r w:rsidRPr="001B3B6E">
        <w:rPr>
          <w:rFonts w:eastAsia="Times New Roman" w:cs="Times New Roman"/>
        </w:rPr>
        <w:t>торфянников</w:t>
      </w:r>
      <w:proofErr w:type="spellEnd"/>
      <w:r w:rsidRPr="001B3B6E">
        <w:rPr>
          <w:rFonts w:eastAsia="Times New Roman" w:cs="Times New Roman"/>
        </w:rPr>
        <w:t>;</w:t>
      </w:r>
    </w:p>
    <w:p w:rsidR="001B3B6E" w:rsidRPr="001B3B6E" w:rsidRDefault="001B3B6E" w:rsidP="001B3B6E">
      <w:pPr>
        <w:ind w:firstLine="709"/>
        <w:rPr>
          <w:rFonts w:eastAsia="Times New Roman" w:cs="Times New Roman"/>
        </w:rPr>
      </w:pPr>
      <w:r w:rsidRPr="001B3B6E">
        <w:rPr>
          <w:rFonts w:eastAsia="Times New Roman" w:cs="Times New Roman"/>
        </w:rPr>
        <w:t xml:space="preserve">оставлять в тундре </w:t>
      </w:r>
      <w:proofErr w:type="spellStart"/>
      <w:r w:rsidRPr="001B3B6E">
        <w:rPr>
          <w:rFonts w:eastAsia="Times New Roman" w:cs="Times New Roman"/>
        </w:rPr>
        <w:t>самовозгораемый</w:t>
      </w:r>
      <w:proofErr w:type="spellEnd"/>
      <w:r w:rsidRPr="001B3B6E">
        <w:rPr>
          <w:rFonts w:eastAsia="Times New Roman" w:cs="Times New Roman"/>
        </w:rPr>
        <w:t xml:space="preserve"> материал: тряпку и ветошь, пропитанные маслом, бензином, стеклянную посуду, которая в солнечную погоду может сфокусировать солнечный луч и воспламенить сухую растительность;</w:t>
      </w:r>
    </w:p>
    <w:p w:rsidR="001B3B6E" w:rsidRPr="001B3B6E" w:rsidRDefault="001B3B6E" w:rsidP="001B3B6E">
      <w:pPr>
        <w:ind w:firstLine="709"/>
        <w:rPr>
          <w:rFonts w:eastAsia="Times New Roman" w:cs="Times New Roman"/>
        </w:rPr>
      </w:pPr>
      <w:r w:rsidRPr="001B3B6E">
        <w:rPr>
          <w:rFonts w:eastAsia="Times New Roman" w:cs="Times New Roman"/>
        </w:rPr>
        <w:t xml:space="preserve">разводить костёр при введении на территории муниципального образования особого противопожарного режима, а также в ветреную погоду и оставлять </w:t>
      </w:r>
      <w:r w:rsidRPr="001B3B6E">
        <w:rPr>
          <w:rFonts w:eastAsia="Times New Roman" w:cs="Times New Roman"/>
        </w:rPr>
        <w:br/>
        <w:t>его без присмотра;</w:t>
      </w:r>
    </w:p>
    <w:p w:rsidR="001B3B6E" w:rsidRPr="001B3B6E" w:rsidRDefault="001B3B6E" w:rsidP="001B3B6E">
      <w:pPr>
        <w:ind w:firstLine="709"/>
        <w:rPr>
          <w:rFonts w:eastAsia="Times New Roman" w:cs="Times New Roman"/>
        </w:rPr>
      </w:pPr>
      <w:r w:rsidRPr="001B3B6E">
        <w:rPr>
          <w:rFonts w:eastAsia="Times New Roman" w:cs="Times New Roman"/>
        </w:rPr>
        <w:t>оставлять костёр горящим после покидания стоянки.</w:t>
      </w:r>
    </w:p>
    <w:p w:rsidR="001B3B6E" w:rsidRPr="001B3B6E" w:rsidRDefault="001B3B6E" w:rsidP="001B3B6E">
      <w:pPr>
        <w:ind w:firstLine="709"/>
        <w:rPr>
          <w:rFonts w:eastAsia="Times New Roman" w:cs="Times New Roman"/>
        </w:rPr>
      </w:pPr>
      <w:r w:rsidRPr="001B3B6E">
        <w:rPr>
          <w:rFonts w:eastAsia="Times New Roman" w:cs="Times New Roman"/>
        </w:rPr>
        <w:t xml:space="preserve">Если Вы оказались вблизи очага пожара в тундре или на торфянике </w:t>
      </w:r>
      <w:r w:rsidRPr="001B3B6E">
        <w:rPr>
          <w:rFonts w:eastAsia="Times New Roman" w:cs="Times New Roman"/>
        </w:rPr>
        <w:br/>
        <w:t xml:space="preserve">и у Вас нет возможности своими силами справиться с его локализацией, предотвращением распространения и тушением пожара, немедленно предупредите всех находящихся поблизости людей, о необходимости выхода из опасной зоны. Организуйте их выход на дорогу или просеку, широкую поляну, к берегу реки </w:t>
      </w:r>
      <w:r w:rsidRPr="001B3B6E">
        <w:rPr>
          <w:rFonts w:eastAsia="Times New Roman" w:cs="Times New Roman"/>
        </w:rPr>
        <w:br/>
        <w:t>или водоема. Выходите из опасной зоны быстро, перпендикулярно к направлению движения огня. Если невозможно уйти от пожара, войдите в водоем или накройтесь мокрой одеждой. Выйдя на открытое пространство или поляну дышите воздухом возле земли – там он менее задымлен, рот и нос при этом прикройте ватно-марлевой повязкой или тряпкой.</w:t>
      </w:r>
    </w:p>
    <w:p w:rsidR="001B3B6E" w:rsidRPr="001B3B6E" w:rsidRDefault="001B3B6E" w:rsidP="001B3B6E">
      <w:pPr>
        <w:ind w:firstLine="709"/>
        <w:rPr>
          <w:rFonts w:eastAsia="Times New Roman" w:cs="Times New Roman"/>
        </w:rPr>
      </w:pPr>
      <w:r w:rsidRPr="001B3B6E">
        <w:rPr>
          <w:rFonts w:eastAsia="Times New Roman" w:cs="Times New Roman"/>
        </w:rPr>
        <w:t xml:space="preserve">После выхода из зоны пожара сообщите о месте, размерах и характере пожара </w:t>
      </w:r>
      <w:r w:rsidRPr="001B3B6E">
        <w:rPr>
          <w:rFonts w:eastAsia="Times New Roman" w:cs="Times New Roman"/>
        </w:rPr>
        <w:br/>
        <w:t>в Единую дежурно-диспетчерскую службу муниципального образования город Норильск по телефонам: 112, 22-33-38, 22-33-39, оставьте ваш контактный телефон для обратной связи.</w:t>
      </w:r>
    </w:p>
    <w:p w:rsidR="001B3B6E" w:rsidRPr="001B3B6E" w:rsidRDefault="001B3B6E" w:rsidP="001B3B6E">
      <w:pPr>
        <w:ind w:firstLine="709"/>
        <w:rPr>
          <w:rFonts w:eastAsia="Times New Roman" w:cs="Times New Roman"/>
        </w:rPr>
      </w:pPr>
      <w:r w:rsidRPr="001B3B6E">
        <w:rPr>
          <w:rFonts w:eastAsia="Times New Roman" w:cs="Times New Roman"/>
        </w:rPr>
        <w:t xml:space="preserve">Пламя небольших низовых пожаров можно сбивать, захлестывая его ветками лиственных пород, заливая водой, забрасывая влажным грунтом, затаптывая ногами. Торфяные пожары тушат перекапыванием горящего торфа с поливкой водой. </w:t>
      </w:r>
      <w:r w:rsidRPr="001B3B6E">
        <w:rPr>
          <w:rFonts w:eastAsia="Times New Roman" w:cs="Times New Roman"/>
        </w:rPr>
        <w:br/>
        <w:t xml:space="preserve">При тушении пожара действуйте осмотрительно, не уходите далеко от дорог </w:t>
      </w:r>
      <w:r w:rsidRPr="001B3B6E">
        <w:rPr>
          <w:rFonts w:eastAsia="Times New Roman" w:cs="Times New Roman"/>
        </w:rPr>
        <w:br/>
        <w:t xml:space="preserve">и просек, не теряйте из виду других участников, поддерживайте с ними зрительную </w:t>
      </w:r>
      <w:r w:rsidRPr="001B3B6E">
        <w:rPr>
          <w:rFonts w:eastAsia="Times New Roman" w:cs="Times New Roman"/>
        </w:rPr>
        <w:br/>
        <w:t>и звуковую связь. При тушении торфяного пожара учитывайте, что в зоне горения могут образовываться глубокие воронки, поэтому передвигаться следует осторожно, предварительно проверив глубину выгоревшего слоя.</w:t>
      </w:r>
    </w:p>
    <w:p w:rsidR="001B3B6E" w:rsidRPr="001B3B6E" w:rsidRDefault="001B3B6E" w:rsidP="001B3B6E">
      <w:pPr>
        <w:jc w:val="center"/>
        <w:rPr>
          <w:rFonts w:eastAsia="Times New Roman" w:cs="Times New Roman"/>
          <w:color w:val="191919"/>
          <w:szCs w:val="20"/>
        </w:rPr>
      </w:pPr>
    </w:p>
    <w:p w:rsidR="001B3B6E" w:rsidRPr="001B3B6E" w:rsidRDefault="001B3B6E" w:rsidP="001B3B6E">
      <w:pPr>
        <w:jc w:val="center"/>
        <w:rPr>
          <w:rFonts w:eastAsia="Times New Roman" w:cs="Times New Roman"/>
          <w:color w:val="191919"/>
          <w:szCs w:val="20"/>
        </w:rPr>
      </w:pPr>
    </w:p>
    <w:p w:rsidR="001B3B6E" w:rsidRPr="001B3B6E" w:rsidRDefault="001B3B6E" w:rsidP="001B3B6E">
      <w:pPr>
        <w:ind w:firstLine="709"/>
      </w:pPr>
      <w:r w:rsidRPr="001B3B6E">
        <w:lastRenderedPageBreak/>
        <w:t xml:space="preserve">Памятка о необходимости установки автономного дымового пожарного </w:t>
      </w:r>
      <w:proofErr w:type="spellStart"/>
      <w:r w:rsidRPr="001B3B6E">
        <w:t>извещателя</w:t>
      </w:r>
      <w:proofErr w:type="spellEnd"/>
      <w:r w:rsidRPr="001B3B6E">
        <w:t xml:space="preserve"> в квартире (жилом строении) </w:t>
      </w:r>
    </w:p>
    <w:p w:rsidR="001B3B6E" w:rsidRPr="001B3B6E" w:rsidRDefault="001B3B6E" w:rsidP="001B3B6E">
      <w:pPr>
        <w:ind w:firstLine="709"/>
      </w:pPr>
    </w:p>
    <w:p w:rsidR="001B3B6E" w:rsidRDefault="001B3B6E" w:rsidP="001B3B6E">
      <w:pPr>
        <w:ind w:firstLine="709"/>
      </w:pPr>
      <w:r w:rsidRPr="001B3B6E">
        <w:t xml:space="preserve">Одним из основных направлений профилактики бытовых или производственных пожаров является обнаружение их на ранней стадии. Для этого создаются специальные сигнализирующие и устройства оповещении – пожарные </w:t>
      </w:r>
      <w:proofErr w:type="spellStart"/>
      <w:r w:rsidRPr="001B3B6E">
        <w:t>извещатели</w:t>
      </w:r>
      <w:proofErr w:type="spellEnd"/>
      <w:r w:rsidRPr="001B3B6E">
        <w:t xml:space="preserve">. Их главная цель зафиксировать, что произошло возгорание и оповестить о нем. </w:t>
      </w:r>
      <w:r>
        <w:br/>
      </w:r>
      <w:r w:rsidRPr="001B3B6E">
        <w:t xml:space="preserve">Наиболее распространенным видом в помещениях являются устройства дымового типа. Автономный пожарный извещатель устройство, которое реагирует на малейшее появление дыма сигналом и световым оповещением. Чаще всего имеет округлую форму и компактный размер. Такие приборы работают в автономном режиме, то есть конструкция не предусматривает проводов и подключения к инженерным сетям помещения. Питание осуществляется от батарейки, которой хватает на год оптимальной работы устройства. При низком уровне заряда и необходимости заменить источник питания (батарейку), прибор оповестит вас мигающим световым индикатором. Все модели пожарных </w:t>
      </w:r>
      <w:proofErr w:type="spellStart"/>
      <w:r w:rsidRPr="001B3B6E">
        <w:t>извещателей</w:t>
      </w:r>
      <w:proofErr w:type="spellEnd"/>
      <w:r w:rsidRPr="001B3B6E">
        <w:t xml:space="preserve"> имеют одинаковое устройство. </w:t>
      </w:r>
      <w:r>
        <w:br/>
      </w:r>
      <w:r w:rsidRPr="001B3B6E">
        <w:t xml:space="preserve">Они состоят из датчика или чувствительного сенсора, элемента питания, светового датчика и (или) звукового </w:t>
      </w:r>
      <w:proofErr w:type="spellStart"/>
      <w:r w:rsidRPr="001B3B6E">
        <w:t>оповещателя</w:t>
      </w:r>
      <w:proofErr w:type="spellEnd"/>
      <w:r w:rsidRPr="001B3B6E">
        <w:t xml:space="preserve">. Источником звука выступает специальный преобразователь, имеющий низкое энергопотребление. Плюсы автономного пожарного </w:t>
      </w:r>
      <w:proofErr w:type="spellStart"/>
      <w:r w:rsidRPr="001B3B6E">
        <w:t>извещателея</w:t>
      </w:r>
      <w:proofErr w:type="spellEnd"/>
      <w:r w:rsidRPr="001B3B6E">
        <w:t xml:space="preserve">: - отсутствует потребность во внешнем источнике электричества; - имеет громкий звук; - можно менять его расположение; - установка не требует особых познаний. Легко выполняется самостоятельно; - извещает о замене элемента питания (батарейки). Основной принцип работы заключается в работе датчика. Он на постоянной основе проводит анализ воздушной среды в помещении. Особый приемник фиксирует изменение лучей, сравнивает его с установленным нормативом. При значительных отклонениях автоматически включается звуковое оповещение. Среднее время звучания 4 минуты. Автономные </w:t>
      </w:r>
      <w:proofErr w:type="spellStart"/>
      <w:r w:rsidRPr="001B3B6E">
        <w:t>извещатели</w:t>
      </w:r>
      <w:proofErr w:type="spellEnd"/>
      <w:r w:rsidRPr="001B3B6E">
        <w:t xml:space="preserve"> созданы для обеспечения пожарной безопасности в быту. Их радиус действия небольшой, поэтому основной сферой их применения являются жилые помещения. Удобно их использовать в небольших производственных помещениях (гараж, мастерская). Автономные пожарные </w:t>
      </w:r>
      <w:proofErr w:type="spellStart"/>
      <w:r w:rsidRPr="001B3B6E">
        <w:t>извещатели</w:t>
      </w:r>
      <w:proofErr w:type="spellEnd"/>
      <w:r w:rsidRPr="001B3B6E">
        <w:t xml:space="preserve"> устанавливаются в квартирах, как в старых, так и в современных домах. Установка прибора заключается в прикреплении его к потолку или к другой поверхности, где нет постоянных воздушных потоков. Например, над дверными проемами, возле окон, в углах дома лучше не устанавливать пожарные </w:t>
      </w:r>
      <w:proofErr w:type="spellStart"/>
      <w:r w:rsidRPr="001B3B6E">
        <w:t>извещатели</w:t>
      </w:r>
      <w:proofErr w:type="spellEnd"/>
      <w:r w:rsidRPr="001B3B6E">
        <w:t xml:space="preserve">, </w:t>
      </w:r>
      <w:r>
        <w:br/>
      </w:r>
      <w:r w:rsidRPr="001B3B6E">
        <w:t xml:space="preserve">так как это может увеличить число ложных сигналов. На современном рынке стали появляться приборы, имеющие различные формы и расцветки. Они вполне могут вписаться в любой интерьер. Большое распространение получили приборы </w:t>
      </w:r>
      <w:r>
        <w:br/>
      </w:r>
      <w:r w:rsidRPr="001B3B6E">
        <w:t xml:space="preserve">с несъемным блоком питания. Срок использования таких моделей составляет 10 лет. Сама установка проста и не требует наличия особых умений. Необходимо </w:t>
      </w:r>
      <w:r>
        <w:br/>
      </w:r>
      <w:r w:rsidRPr="001B3B6E">
        <w:t>к выбранному месту в помещении прикрутить специальный крюк, и повесить устройство. Для нормального функционирования нужно лишь периодически очищать прибор от пыли и своевременно менять элемент питан</w:t>
      </w:r>
      <w:r>
        <w:t>ия.</w:t>
      </w:r>
    </w:p>
    <w:p w:rsidR="001B3B6E" w:rsidRDefault="001B3B6E" w:rsidP="001B3B6E">
      <w:pPr>
        <w:ind w:firstLine="709"/>
      </w:pPr>
    </w:p>
    <w:p w:rsidR="001B3B6E" w:rsidRDefault="001B3B6E" w:rsidP="001B3B6E">
      <w:pPr>
        <w:ind w:firstLine="709"/>
      </w:pPr>
    </w:p>
    <w:p w:rsidR="001B3B6E" w:rsidRDefault="001B3B6E" w:rsidP="001B3B6E">
      <w:pPr>
        <w:ind w:firstLine="709"/>
      </w:pPr>
    </w:p>
    <w:p w:rsidR="001B3B6E" w:rsidRDefault="001B3B6E" w:rsidP="001B3B6E">
      <w:pPr>
        <w:ind w:firstLine="709"/>
      </w:pPr>
    </w:p>
    <w:p w:rsidR="001B3B6E" w:rsidRDefault="001B3B6E" w:rsidP="001B3B6E">
      <w:pPr>
        <w:ind w:firstLine="709"/>
      </w:pPr>
    </w:p>
    <w:p w:rsidR="001B3B6E" w:rsidRDefault="001B3B6E" w:rsidP="001B3B6E">
      <w:pPr>
        <w:ind w:firstLine="709"/>
      </w:pPr>
    </w:p>
    <w:p w:rsidR="001B3B6E" w:rsidRDefault="001B3B6E" w:rsidP="001B3B6E">
      <w:pPr>
        <w:ind w:firstLine="709"/>
      </w:pPr>
    </w:p>
    <w:p w:rsidR="001B3B6E" w:rsidRDefault="001B3B6E" w:rsidP="001B3B6E">
      <w:pPr>
        <w:ind w:firstLine="709"/>
        <w:jc w:val="center"/>
      </w:pPr>
      <w:r>
        <w:lastRenderedPageBreak/>
        <w:t>Памятка</w:t>
      </w:r>
    </w:p>
    <w:p w:rsidR="001B3B6E" w:rsidRDefault="001B3B6E" w:rsidP="001B3B6E">
      <w:pPr>
        <w:ind w:firstLine="709"/>
        <w:jc w:val="center"/>
      </w:pPr>
      <w:r>
        <w:t>«</w:t>
      </w:r>
      <w:r>
        <w:t>Дет</w:t>
      </w:r>
      <w:r>
        <w:t>ская шалость – пожар в квартире»</w:t>
      </w:r>
    </w:p>
    <w:p w:rsidR="001B3B6E" w:rsidRDefault="001B3B6E" w:rsidP="001B3B6E">
      <w:pPr>
        <w:ind w:firstLine="709"/>
      </w:pPr>
    </w:p>
    <w:p w:rsidR="001B3B6E" w:rsidRDefault="001B3B6E" w:rsidP="001B3B6E">
      <w:pPr>
        <w:ind w:firstLine="709"/>
      </w:pPr>
      <w:r>
        <w:t xml:space="preserve">Тяга детей к огню, игре со спичками общеизвестна. Психологи доказывают, </w:t>
      </w:r>
      <w:r>
        <w:br/>
      </w:r>
      <w:r>
        <w:t xml:space="preserve">что об опасности этих игр дети знают, они различают огонь добрый и злой, огонь созидающий и разрушающий. Помочь детям утвердиться в этих знаниях, предостеречь их от беды – задача взрослых. Пожары происходили все времена, однако, в последние годы их число неуклонно растет, а сами пожары становятся наиболее катастрофичны. Самое страшное, что дети погибают по вине взрослых, нередко по вине самых близких и родных людей – родителей! Наверное, даже убежденному скептику не безразлична такая страшная статистика. В возрасте от трех до семи лет дети в своих разнообразных играх часто повторяют поступки и действия взрослых, имитируя их труд. </w:t>
      </w:r>
      <w:r>
        <w:br/>
      </w:r>
      <w:r>
        <w:t>Велика любознательность ребенка. Ему хочется</w:t>
      </w:r>
      <w:r>
        <w:t>,</w:t>
      </w:r>
      <w:r>
        <w:t xml:space="preserve"> как можно скорее все узнать </w:t>
      </w:r>
      <w:r>
        <w:br/>
      </w:r>
      <w:r>
        <w:t xml:space="preserve">и испытать самому и, конечно, в первую очередь детей интересуют яркие </w:t>
      </w:r>
      <w:r>
        <w:br/>
      </w:r>
      <w:r>
        <w:t xml:space="preserve">и запоминающиеся явления. А что может быть интереснее огня, с которым в детстве они встречаются на каждом шагу? Стремление к самостоятельности особенно проявляется в то время, когда дети остаются одни. Нельзя быть уверенным, что ребенок, оставшись один дома, не решится поиграть с коробочкой спичек, не захочет поджечь бумагу, не устроит костер, который он видел в </w:t>
      </w:r>
      <w:r>
        <w:t>тундре</w:t>
      </w:r>
      <w:r>
        <w:t xml:space="preserve">. Иногда взрослые вынуждены оставить детей на какое-то время одних. Однако, прежде чем уйти из дома, необходимо поручить наблюдение за ребенком старшим детям или кому-нибудь из взрослых. Особенно опасно оставлять детей одних в запертых квартирах. В случае пожара они не могут самостоятельно выйти из горящего помещения. Кроме того, спасаясь от огня и дыма, дети обычно прячутся в шкафах, под кроватями, столами. Отыскать детей в обстановке пожара дело нелегкое. В свои игры дети стараются внести элементы таинственности. Порой, даже трудно предугадать, куда приведет детская фантазия в поиске мест для игр. Нередко игры проходят на чердаках и в подвалах. Таинственность и темнота требуют присутствия огня, и тогда ребята, не задумываясь о последствиях, могут развести костер там, где опасно даже зажечь спичку. </w:t>
      </w:r>
      <w:r>
        <w:br/>
      </w:r>
      <w:r>
        <w:t xml:space="preserve">Во избежание трагедии все эти вопросы должны быть предметом постоянного внимания взрослых. Ребенок должен знать свой адрес и номер пожарной охраны, чтобы при необходимости вызвать помощь. Не показывайте детям дурной пример: не курите при них, не бросайте окурки куда попало, не зажигайте бумагу для освещения темных помещений. Храните спички в местах недоступных для детей. Ни в коем случае нельзя держать в доме неисправные или самодельные электрические приборы. Пользоваться можно только исправными приборами, имеющими сертификат соответствия требованиям безопасности, с встроенным устройством автоматического отключения прибора от источника электрического питания. Помните - маленькая неосторожность может привести к большой беде. В июле 2018 года родители оставили 2-х маленьких детей дома по адресу: г. Норильск, 50 лет Октября, 2, под присмотром старшего ребенка, которому было всего 8 лет. Переложив груз ответственности на его за своих маленьких братика и сестричку. Ребенок нашел дома зажигалку и в результате детской шалости, устроил пожар в квартире. Из-за этой неосторожности все трое детей попали в больницу. В последствии один ребенок от полученных травм скончался в больнице не приходя в сознание. Трагические случаи наглядно доказывают: главная причина гибели детей на пожаре кроется в их неумении действовать в критических ситуациях. Во время пожара у маленьких детей срабатывает подсознательный инстинкт: ребенок старается к чему-то прижаться, </w:t>
      </w:r>
      <w:proofErr w:type="spellStart"/>
      <w:r>
        <w:t>кудато</w:t>
      </w:r>
      <w:proofErr w:type="spellEnd"/>
      <w:r>
        <w:t xml:space="preserve"> спрятаться, ищет мнимое убежище - под кроватью, столом и т. д. Там его беда и настигает. Поэтому обязательно научите </w:t>
      </w:r>
      <w:r>
        <w:lastRenderedPageBreak/>
        <w:t>ребенка действиям при пожаре, покажите ему возможные выходы для эвакуации. Очень важно научить ребенка не паниковать и не прятаться в случае пожара. Дома - родители, в детских садах - воспитатели, а в школах - преподаватели, все мы обязаны обеспечить неукоснительное выполнение детьми правил пожарной безопасности, строго поддерживать противопожарный режим, немедленно устранять причины, которые могут привести к трагедии. Чувство опасности, исходящее от огня, ребенку нужно прививать с раннего детства. Соблюдение правил безопасности должно войти у каждого в привычку. Уважаемые взрослые! Помните, что во многом дети подражают вам. Будьте сами предельно осторожны в общении с огнем и разъясняйте детям, какую опасность представляет шалость с огнем. Не забывайте, что ребенок, предоставленный сам себе, непроизвольно может стать виновником пожара.</w:t>
      </w:r>
    </w:p>
    <w:p w:rsidR="001B3B6E" w:rsidRDefault="001B3B6E" w:rsidP="001B3B6E">
      <w:pPr>
        <w:ind w:firstLine="709"/>
      </w:pPr>
    </w:p>
    <w:p w:rsidR="001B3B6E" w:rsidRDefault="001B3B6E" w:rsidP="001B3B6E">
      <w:pPr>
        <w:ind w:firstLine="709"/>
      </w:pPr>
    </w:p>
    <w:p w:rsidR="001B3B6E" w:rsidRDefault="001B3B6E" w:rsidP="001B3B6E">
      <w:pPr>
        <w:ind w:firstLine="709"/>
      </w:pPr>
    </w:p>
    <w:p w:rsidR="001B3B6E" w:rsidRDefault="001B3B6E" w:rsidP="001B3B6E">
      <w:pPr>
        <w:ind w:firstLine="709"/>
      </w:pPr>
    </w:p>
    <w:p w:rsidR="001B3B6E" w:rsidRDefault="001B3B6E" w:rsidP="001B3B6E">
      <w:pPr>
        <w:ind w:firstLine="709"/>
      </w:pPr>
    </w:p>
    <w:p w:rsidR="001B3B6E" w:rsidRDefault="001B3B6E" w:rsidP="001B3B6E">
      <w:pPr>
        <w:ind w:firstLine="709"/>
      </w:pPr>
    </w:p>
    <w:p w:rsidR="001B3B6E" w:rsidRDefault="001B3B6E" w:rsidP="001B3B6E">
      <w:pPr>
        <w:ind w:firstLine="709"/>
      </w:pPr>
    </w:p>
    <w:p w:rsidR="001B3B6E" w:rsidRDefault="001B3B6E" w:rsidP="001B3B6E">
      <w:pPr>
        <w:ind w:firstLine="709"/>
      </w:pPr>
    </w:p>
    <w:p w:rsidR="001B3B6E" w:rsidRDefault="001B3B6E" w:rsidP="001B3B6E">
      <w:pPr>
        <w:ind w:firstLine="709"/>
      </w:pPr>
    </w:p>
    <w:p w:rsidR="001B3B6E" w:rsidRDefault="001B3B6E" w:rsidP="001B3B6E">
      <w:pPr>
        <w:ind w:firstLine="709"/>
      </w:pPr>
    </w:p>
    <w:p w:rsidR="001B3B6E" w:rsidRDefault="001B3B6E" w:rsidP="001B3B6E">
      <w:pPr>
        <w:ind w:firstLine="709"/>
      </w:pPr>
    </w:p>
    <w:p w:rsidR="001B3B6E" w:rsidRDefault="001B3B6E" w:rsidP="001B3B6E">
      <w:pPr>
        <w:ind w:firstLine="709"/>
      </w:pPr>
    </w:p>
    <w:p w:rsidR="001B3B6E" w:rsidRDefault="001B3B6E" w:rsidP="001B3B6E">
      <w:pPr>
        <w:ind w:firstLine="709"/>
      </w:pPr>
    </w:p>
    <w:p w:rsidR="001B3B6E" w:rsidRDefault="001B3B6E" w:rsidP="001B3B6E">
      <w:pPr>
        <w:ind w:firstLine="709"/>
      </w:pPr>
    </w:p>
    <w:p w:rsidR="001B3B6E" w:rsidRDefault="001B3B6E" w:rsidP="001B3B6E">
      <w:pPr>
        <w:ind w:firstLine="709"/>
      </w:pPr>
    </w:p>
    <w:p w:rsidR="001B3B6E" w:rsidRDefault="001B3B6E" w:rsidP="001B3B6E">
      <w:pPr>
        <w:ind w:firstLine="709"/>
      </w:pPr>
    </w:p>
    <w:p w:rsidR="001B3B6E" w:rsidRDefault="001B3B6E" w:rsidP="001B3B6E">
      <w:pPr>
        <w:ind w:firstLine="709"/>
      </w:pPr>
    </w:p>
    <w:p w:rsidR="001B3B6E" w:rsidRDefault="001B3B6E" w:rsidP="001B3B6E">
      <w:pPr>
        <w:ind w:firstLine="709"/>
      </w:pPr>
    </w:p>
    <w:p w:rsidR="001B3B6E" w:rsidRDefault="001B3B6E" w:rsidP="001B3B6E">
      <w:pPr>
        <w:ind w:firstLine="709"/>
      </w:pPr>
    </w:p>
    <w:p w:rsidR="001B3B6E" w:rsidRDefault="001B3B6E" w:rsidP="001B3B6E">
      <w:pPr>
        <w:ind w:firstLine="709"/>
      </w:pPr>
    </w:p>
    <w:p w:rsidR="001B3B6E" w:rsidRDefault="001B3B6E" w:rsidP="001B3B6E">
      <w:pPr>
        <w:ind w:firstLine="709"/>
      </w:pPr>
    </w:p>
    <w:p w:rsidR="001B3B6E" w:rsidRDefault="001B3B6E" w:rsidP="001B3B6E">
      <w:pPr>
        <w:ind w:firstLine="709"/>
      </w:pPr>
    </w:p>
    <w:p w:rsidR="001B3B6E" w:rsidRDefault="001B3B6E" w:rsidP="001B3B6E">
      <w:pPr>
        <w:ind w:firstLine="709"/>
      </w:pPr>
    </w:p>
    <w:p w:rsidR="001B3B6E" w:rsidRDefault="001B3B6E" w:rsidP="001B3B6E">
      <w:pPr>
        <w:ind w:firstLine="709"/>
      </w:pPr>
    </w:p>
    <w:p w:rsidR="001B3B6E" w:rsidRDefault="001B3B6E" w:rsidP="001B3B6E">
      <w:pPr>
        <w:ind w:firstLine="709"/>
      </w:pPr>
    </w:p>
    <w:p w:rsidR="001B3B6E" w:rsidRDefault="001B3B6E" w:rsidP="001B3B6E">
      <w:pPr>
        <w:ind w:firstLine="709"/>
      </w:pPr>
    </w:p>
    <w:p w:rsidR="001B3B6E" w:rsidRDefault="001B3B6E" w:rsidP="001B3B6E">
      <w:pPr>
        <w:ind w:firstLine="709"/>
      </w:pPr>
    </w:p>
    <w:p w:rsidR="001B3B6E" w:rsidRDefault="001B3B6E" w:rsidP="001B3B6E">
      <w:pPr>
        <w:ind w:firstLine="709"/>
      </w:pPr>
    </w:p>
    <w:p w:rsidR="001B3B6E" w:rsidRDefault="001B3B6E" w:rsidP="001B3B6E">
      <w:pPr>
        <w:ind w:firstLine="709"/>
      </w:pPr>
    </w:p>
    <w:p w:rsidR="001B3B6E" w:rsidRDefault="001B3B6E" w:rsidP="001B3B6E">
      <w:pPr>
        <w:ind w:firstLine="709"/>
      </w:pPr>
    </w:p>
    <w:p w:rsidR="001B3B6E" w:rsidRDefault="001B3B6E" w:rsidP="001B3B6E">
      <w:pPr>
        <w:ind w:firstLine="709"/>
      </w:pPr>
    </w:p>
    <w:p w:rsidR="001B3B6E" w:rsidRDefault="001B3B6E" w:rsidP="001B3B6E">
      <w:pPr>
        <w:ind w:firstLine="709"/>
      </w:pPr>
    </w:p>
    <w:p w:rsidR="001B3B6E" w:rsidRDefault="001B3B6E" w:rsidP="001B3B6E">
      <w:pPr>
        <w:ind w:firstLine="709"/>
      </w:pPr>
    </w:p>
    <w:p w:rsidR="001B3B6E" w:rsidRDefault="001B3B6E" w:rsidP="001B3B6E">
      <w:pPr>
        <w:ind w:firstLine="709"/>
      </w:pPr>
    </w:p>
    <w:p w:rsidR="001B3B6E" w:rsidRDefault="001B3B6E" w:rsidP="001B3B6E">
      <w:pPr>
        <w:ind w:firstLine="709"/>
      </w:pPr>
    </w:p>
    <w:p w:rsidR="001B3B6E" w:rsidRDefault="001B3B6E" w:rsidP="001B3B6E">
      <w:pPr>
        <w:ind w:firstLine="709"/>
      </w:pPr>
    </w:p>
    <w:p w:rsidR="001B3B6E" w:rsidRDefault="001B3B6E" w:rsidP="001B3B6E">
      <w:pPr>
        <w:ind w:firstLine="709"/>
      </w:pPr>
    </w:p>
    <w:p w:rsidR="001B3B6E" w:rsidRDefault="001B3B6E" w:rsidP="001B3B6E">
      <w:pPr>
        <w:ind w:firstLine="709"/>
      </w:pPr>
    </w:p>
    <w:p w:rsidR="001B3B6E" w:rsidRDefault="001B3B6E" w:rsidP="001B3B6E">
      <w:pPr>
        <w:ind w:firstLine="709"/>
        <w:jc w:val="center"/>
      </w:pPr>
      <w:r>
        <w:lastRenderedPageBreak/>
        <w:t>Памятка населению перед выходом в тундру</w:t>
      </w:r>
    </w:p>
    <w:p w:rsidR="001B3B6E" w:rsidRDefault="001B3B6E" w:rsidP="001B3B6E">
      <w:pPr>
        <w:ind w:firstLine="709"/>
        <w:jc w:val="center"/>
      </w:pPr>
      <w:r>
        <w:t>и</w:t>
      </w:r>
      <w:r w:rsidRPr="001B3B6E">
        <w:t xml:space="preserve"> о действиях при обнаружении пожара в тундр</w:t>
      </w:r>
      <w:r>
        <w:t>е</w:t>
      </w:r>
    </w:p>
    <w:p w:rsidR="001B3B6E" w:rsidRDefault="001B3B6E" w:rsidP="001B3B6E">
      <w:pPr>
        <w:ind w:firstLine="709"/>
      </w:pPr>
    </w:p>
    <w:p w:rsidR="001B3B6E" w:rsidRPr="001B3B6E" w:rsidRDefault="001B3B6E" w:rsidP="001B3B6E">
      <w:pPr>
        <w:ind w:firstLine="709"/>
      </w:pPr>
      <w:r w:rsidRPr="001B3B6E">
        <w:t xml:space="preserve">Перед выходом в тундру, на реки, озера, необходимо заблаговременно проинформировать диспетчера дежурно-диспетчерской службы муниципального образования города Норильска по телефону 112 или 22-33-38, 22-33-39, сообщить фамилию, имя, отчество, количество человек, направляющихся в </w:t>
      </w:r>
      <w:proofErr w:type="gramStart"/>
      <w:r w:rsidRPr="001B3B6E">
        <w:t>тундру,</w:t>
      </w:r>
      <w:r w:rsidRPr="001B3B6E">
        <w:br/>
        <w:t>свой</w:t>
      </w:r>
      <w:proofErr w:type="gramEnd"/>
      <w:r w:rsidRPr="001B3B6E">
        <w:t xml:space="preserve"> адрес проживания и контактный телефон, срок на сколько планируется отправиться в тундру, а также путь маршрута, с указанием начального, конечного и промежуточных пунктов маршрута.</w:t>
      </w:r>
    </w:p>
    <w:p w:rsidR="001B3B6E" w:rsidRPr="001B3B6E" w:rsidRDefault="001B3B6E" w:rsidP="001B3B6E">
      <w:pPr>
        <w:ind w:firstLine="709"/>
      </w:pPr>
      <w:r w:rsidRPr="001B3B6E">
        <w:t>При себе необходимо иметь:</w:t>
      </w:r>
    </w:p>
    <w:p w:rsidR="001B3B6E" w:rsidRPr="001B3B6E" w:rsidRDefault="001B3B6E" w:rsidP="001B3B6E">
      <w:pPr>
        <w:ind w:firstLine="709"/>
      </w:pPr>
      <w:r w:rsidRPr="001B3B6E">
        <w:t>карту местности;</w:t>
      </w:r>
    </w:p>
    <w:p w:rsidR="001B3B6E" w:rsidRPr="001B3B6E" w:rsidRDefault="001B3B6E" w:rsidP="001B3B6E">
      <w:pPr>
        <w:ind w:firstLine="709"/>
      </w:pPr>
      <w:r w:rsidRPr="001B3B6E">
        <w:t>средства оказания первой помощи;</w:t>
      </w:r>
    </w:p>
    <w:p w:rsidR="001B3B6E" w:rsidRPr="001B3B6E" w:rsidRDefault="001B3B6E" w:rsidP="001B3B6E">
      <w:pPr>
        <w:ind w:firstLine="709"/>
      </w:pPr>
      <w:r w:rsidRPr="001B3B6E">
        <w:t>средства связи (сотовая, радио, средства пеленгации);</w:t>
      </w:r>
    </w:p>
    <w:p w:rsidR="001B3B6E" w:rsidRPr="001B3B6E" w:rsidRDefault="001B3B6E" w:rsidP="001B3B6E">
      <w:pPr>
        <w:ind w:firstLine="709"/>
      </w:pPr>
      <w:r w:rsidRPr="001B3B6E">
        <w:t>сигнальные средства и осветительные приборы;</w:t>
      </w:r>
    </w:p>
    <w:p w:rsidR="001B3B6E" w:rsidRPr="001B3B6E" w:rsidRDefault="001B3B6E" w:rsidP="001B3B6E">
      <w:pPr>
        <w:ind w:firstLine="709"/>
      </w:pPr>
      <w:r w:rsidRPr="001B3B6E">
        <w:t>средства ориентирования на местности;</w:t>
      </w:r>
    </w:p>
    <w:p w:rsidR="001B3B6E" w:rsidRPr="001B3B6E" w:rsidRDefault="001B3B6E" w:rsidP="001B3B6E">
      <w:pPr>
        <w:ind w:firstLine="709"/>
      </w:pPr>
      <w:r w:rsidRPr="001B3B6E">
        <w:t>спички или зажигалку, а также сигнальные средства оповещения (фальшфейер, сигнальные ракеты и т.п.);</w:t>
      </w:r>
    </w:p>
    <w:p w:rsidR="001B3B6E" w:rsidRPr="001B3B6E" w:rsidRDefault="001B3B6E" w:rsidP="001B3B6E">
      <w:pPr>
        <w:ind w:firstLine="709"/>
      </w:pPr>
      <w:r w:rsidRPr="001B3B6E">
        <w:t>одежду в зависимости от времени года и погодных условий;</w:t>
      </w:r>
    </w:p>
    <w:p w:rsidR="001B3B6E" w:rsidRPr="001B3B6E" w:rsidRDefault="001B3B6E" w:rsidP="001B3B6E">
      <w:pPr>
        <w:ind w:firstLine="709"/>
      </w:pPr>
      <w:r w:rsidRPr="001B3B6E">
        <w:t>продукты питания в зависимости от продолжительности маршрута.</w:t>
      </w:r>
    </w:p>
    <w:p w:rsidR="001B3B6E" w:rsidRPr="001B3B6E" w:rsidRDefault="001B3B6E" w:rsidP="001B3B6E">
      <w:pPr>
        <w:ind w:firstLine="709"/>
      </w:pPr>
      <w:r w:rsidRPr="001B3B6E">
        <w:t>Непосредственно после возвращения в город сообщить в единую дежурно-диспетчерскую службу муниципального образования по телефону 112 или 22-33-38, 22-33-39 о своем прибытии.</w:t>
      </w:r>
    </w:p>
    <w:p w:rsidR="001B3B6E" w:rsidRPr="001B3B6E" w:rsidRDefault="001B3B6E" w:rsidP="001B3B6E">
      <w:pPr>
        <w:ind w:firstLine="709"/>
      </w:pPr>
      <w:r w:rsidRPr="001B3B6E">
        <w:t>Если Вы поняли, что заблудились – остановитесь и не паникуйте! Чтобы дать о себе знать, необходимо трижды громко прокричать призыв о помощи. Через какое-то время сделать это еще раз.</w:t>
      </w:r>
    </w:p>
    <w:p w:rsidR="001B3B6E" w:rsidRPr="001B3B6E" w:rsidRDefault="001B3B6E" w:rsidP="001B3B6E">
      <w:pPr>
        <w:ind w:firstLine="709"/>
      </w:pPr>
      <w:r w:rsidRPr="001B3B6E">
        <w:t>Если Вам удалось выйти на любую проезжую дорогу, линию ЛЭП, просеку, тропу идите вдоль них и никогда не заблудитесь. Искать Вас будут в первую очередь на тропах, поэтому ни в коем случае не сходите с них. При самостоятельном выходе из тундры к населенному пункту или к людям, обязательно сразу же сообщите информацию о себе.</w:t>
      </w:r>
    </w:p>
    <w:p w:rsidR="001B3B6E" w:rsidRPr="001B3B6E" w:rsidRDefault="001B3B6E" w:rsidP="001B3B6E">
      <w:pPr>
        <w:ind w:firstLine="709"/>
      </w:pPr>
      <w:r w:rsidRPr="001B3B6E">
        <w:t>Прежде чем разводить огонь, следует принять все меры для предупреждения тундрового пожара. Используйте в качестве топлива высохшие деревья и ветки. В мокрую погоду сухое топливо можно найти под стволами поваленных деревьев. Уходя с места стоянки, тлеющие угли необходимо тщательно загасить, залив их водой или забросав землей.</w:t>
      </w:r>
    </w:p>
    <w:p w:rsidR="001B3B6E" w:rsidRPr="001B3B6E" w:rsidRDefault="001B3B6E" w:rsidP="001B3B6E">
      <w:pPr>
        <w:ind w:firstLine="709"/>
        <w:rPr>
          <w:b/>
        </w:rPr>
      </w:pPr>
      <w:r w:rsidRPr="001B3B6E">
        <w:rPr>
          <w:b/>
        </w:rPr>
        <w:t>Если в тундре пожар:</w:t>
      </w:r>
    </w:p>
    <w:p w:rsidR="001B3B6E" w:rsidRPr="001B3B6E" w:rsidRDefault="001B3B6E" w:rsidP="001B3B6E">
      <w:pPr>
        <w:ind w:firstLine="709"/>
      </w:pPr>
      <w:r w:rsidRPr="001B3B6E">
        <w:t>почувствовав запах дыма и приближение огня - определите направление его распространения;</w:t>
      </w:r>
    </w:p>
    <w:p w:rsidR="001B3B6E" w:rsidRPr="001B3B6E" w:rsidRDefault="001B3B6E" w:rsidP="001B3B6E">
      <w:pPr>
        <w:ind w:firstLine="709"/>
      </w:pPr>
      <w:r w:rsidRPr="001B3B6E">
        <w:t>выберите безопасный маршрут выхода из горящей тундры в безопасное место;</w:t>
      </w:r>
    </w:p>
    <w:p w:rsidR="001B3B6E" w:rsidRPr="001B3B6E" w:rsidRDefault="001B3B6E" w:rsidP="001B3B6E">
      <w:pPr>
        <w:ind w:firstLine="709"/>
      </w:pPr>
      <w:r w:rsidRPr="001B3B6E">
        <w:t>при сильном задымлении дышите через мокрую повязку;</w:t>
      </w:r>
    </w:p>
    <w:p w:rsidR="001B3B6E" w:rsidRPr="001B3B6E" w:rsidRDefault="001B3B6E" w:rsidP="001B3B6E">
      <w:pPr>
        <w:ind w:firstLine="709"/>
      </w:pPr>
      <w:r w:rsidRPr="001B3B6E">
        <w:t>ищите возможность преодоления кромки пожара по дорогам, лесным ручьям, озерам;</w:t>
      </w:r>
    </w:p>
    <w:p w:rsidR="001B3B6E" w:rsidRPr="001B3B6E" w:rsidRDefault="001B3B6E" w:rsidP="001B3B6E">
      <w:pPr>
        <w:ind w:firstLine="709"/>
      </w:pPr>
      <w:r w:rsidRPr="001B3B6E">
        <w:t>при возгорании одежды – лечь на землю и, перекатываясь, сбить пламя.</w:t>
      </w:r>
    </w:p>
    <w:p w:rsidR="001B3B6E" w:rsidRPr="001B3B6E" w:rsidRDefault="001B3B6E" w:rsidP="001B3B6E">
      <w:pPr>
        <w:ind w:firstLine="709"/>
      </w:pPr>
      <w:r w:rsidRPr="001B3B6E">
        <w:t>Выйдя в безопасную зону, о пожаре необходимо сообщить в единую дежурно-диспетчерскую службу муниципального образования города Норильска по телефону 112 или 22-33-38, 22-33-39 или диспетчеру пожарной охраны по телефону 101.</w:t>
      </w:r>
    </w:p>
    <w:p w:rsidR="001B3B6E" w:rsidRPr="001B3B6E" w:rsidRDefault="001B3B6E" w:rsidP="001B3B6E">
      <w:pPr>
        <w:ind w:firstLine="709"/>
      </w:pPr>
    </w:p>
    <w:p w:rsidR="001B3B6E" w:rsidRDefault="001B3B6E" w:rsidP="001B3B6E">
      <w:pPr>
        <w:ind w:firstLine="709"/>
      </w:pPr>
    </w:p>
    <w:p w:rsidR="005B4E9D" w:rsidRDefault="001B3B6E" w:rsidP="005B4E9D">
      <w:pPr>
        <w:ind w:firstLine="709"/>
        <w:jc w:val="center"/>
      </w:pPr>
      <w:r w:rsidRPr="001B3B6E">
        <w:lastRenderedPageBreak/>
        <w:t>Памятка</w:t>
      </w:r>
    </w:p>
    <w:p w:rsidR="005B4E9D" w:rsidRDefault="005B4E9D" w:rsidP="005B4E9D">
      <w:pPr>
        <w:ind w:firstLine="709"/>
        <w:jc w:val="center"/>
      </w:pPr>
      <w:r>
        <w:t>«О безопасном обращении с бытовыми электроприборами»</w:t>
      </w:r>
    </w:p>
    <w:p w:rsidR="005B4E9D" w:rsidRPr="001B3B6E" w:rsidRDefault="005B4E9D" w:rsidP="001B3B6E">
      <w:pPr>
        <w:ind w:firstLine="709"/>
      </w:pPr>
    </w:p>
    <w:p w:rsidR="001B3B6E" w:rsidRPr="001B3B6E" w:rsidRDefault="001B3B6E" w:rsidP="001B3B6E">
      <w:pPr>
        <w:ind w:firstLine="709"/>
      </w:pPr>
      <w:r w:rsidRPr="001B3B6E">
        <w:t>Электрическая энергия как самая универсальная и удобная для использования форма энергии – верный помощник человека в производстве</w:t>
      </w:r>
      <w:r w:rsidRPr="001B3B6E">
        <w:br/>
        <w:t>и в быту. В домашнем хозяйстве используется большое количество электрических приборов (телевизоры, компьютеры, стиральные машины, обогреватели, плиты, утюги и т.д.), питающихся от сети 220 В, которую часто называют «низковольтной» и ошибочно считают безопасной. Неумелое или небрежное обращение с указанной бытовой техникой представляет серьезную угрозу здоровью и жизни людей.</w:t>
      </w:r>
    </w:p>
    <w:p w:rsidR="001B3B6E" w:rsidRPr="001B3B6E" w:rsidRDefault="001B3B6E" w:rsidP="001B3B6E">
      <w:pPr>
        <w:ind w:firstLine="709"/>
      </w:pPr>
      <w:r w:rsidRPr="001B3B6E">
        <w:t>ОСНОВНЫЕ МЕРЫ БЕЗОПАСНОСТИ</w:t>
      </w:r>
    </w:p>
    <w:p w:rsidR="001B3B6E" w:rsidRPr="001B3B6E" w:rsidRDefault="001B3B6E" w:rsidP="001B3B6E">
      <w:pPr>
        <w:ind w:firstLine="709"/>
      </w:pPr>
      <w:r w:rsidRPr="001B3B6E">
        <w:t>Никогда не оставляйте включенные электроприборы без присмотра.</w:t>
      </w:r>
    </w:p>
    <w:p w:rsidR="001B3B6E" w:rsidRPr="001B3B6E" w:rsidRDefault="001B3B6E" w:rsidP="001B3B6E">
      <w:pPr>
        <w:ind w:firstLine="709"/>
      </w:pPr>
      <w:r w:rsidRPr="001B3B6E">
        <w:t>Когда Вы моете холодильник, другие бытовые электроприборы, меняете лампочку или предохранитель, отключите общий выключатель электричества</w:t>
      </w:r>
      <w:r w:rsidRPr="001B3B6E">
        <w:br/>
        <w:t>в квартире.</w:t>
      </w:r>
    </w:p>
    <w:p w:rsidR="001B3B6E" w:rsidRPr="001B3B6E" w:rsidRDefault="001B3B6E" w:rsidP="001B3B6E">
      <w:pPr>
        <w:ind w:firstLine="709"/>
      </w:pPr>
      <w:r w:rsidRPr="001B3B6E">
        <w:t>Розетки располагайте как можно дальше от раковины, ванной. Не держите включенными бытовые электроприборы во время купания в ванной комнате, так как подключенные к сети электроприборы при попадании в воду вызывают тяжелые последствия.</w:t>
      </w:r>
    </w:p>
    <w:p w:rsidR="001B3B6E" w:rsidRPr="001B3B6E" w:rsidRDefault="001B3B6E" w:rsidP="001B3B6E">
      <w:pPr>
        <w:ind w:firstLine="709"/>
      </w:pPr>
      <w:r w:rsidRPr="001B3B6E">
        <w:t>Никогда не пользуйтесь феном или электробритвой, если они мокрые или имеют оголенные токопроводящие концы и детали.</w:t>
      </w:r>
    </w:p>
    <w:p w:rsidR="001B3B6E" w:rsidRPr="001B3B6E" w:rsidRDefault="001B3B6E" w:rsidP="001B3B6E">
      <w:pPr>
        <w:ind w:firstLine="709"/>
      </w:pPr>
      <w:r w:rsidRPr="001B3B6E">
        <w:t>Не вынимайте вилку из розетки, потянув за шнур (он может оборваться, оголив проводники, находящиеся под напряжением).</w:t>
      </w:r>
    </w:p>
    <w:p w:rsidR="001B3B6E" w:rsidRPr="001B3B6E" w:rsidRDefault="001B3B6E" w:rsidP="001B3B6E">
      <w:pPr>
        <w:ind w:firstLine="709"/>
      </w:pPr>
      <w:r w:rsidRPr="001B3B6E">
        <w:t>Не ремонтируйте вилки электроприборов с помощью изоленты, меняйте их сразу, если они сломались.</w:t>
      </w:r>
    </w:p>
    <w:p w:rsidR="001B3B6E" w:rsidRPr="001B3B6E" w:rsidRDefault="001B3B6E" w:rsidP="001B3B6E">
      <w:pPr>
        <w:ind w:firstLine="709"/>
      </w:pPr>
      <w:r w:rsidRPr="001B3B6E">
        <w:t>Не беритесь за утюг мокрыми руками и не гладьте, стоя на полу босиком.</w:t>
      </w:r>
    </w:p>
    <w:p w:rsidR="001B3B6E" w:rsidRPr="001B3B6E" w:rsidRDefault="001B3B6E" w:rsidP="001B3B6E">
      <w:pPr>
        <w:ind w:firstLine="709"/>
      </w:pPr>
      <w:r w:rsidRPr="001B3B6E">
        <w:t xml:space="preserve">Прежде чем налить воду в емкость </w:t>
      </w:r>
      <w:proofErr w:type="spellStart"/>
      <w:r w:rsidRPr="001B3B6E">
        <w:t>отпаривателя</w:t>
      </w:r>
      <w:proofErr w:type="spellEnd"/>
      <w:r w:rsidRPr="001B3B6E">
        <w:t xml:space="preserve"> утюга, вытащите вилку из розетки.</w:t>
      </w:r>
    </w:p>
    <w:p w:rsidR="001B3B6E" w:rsidRPr="001B3B6E" w:rsidRDefault="001B3B6E" w:rsidP="001B3B6E">
      <w:pPr>
        <w:ind w:firstLine="709"/>
      </w:pPr>
      <w:r w:rsidRPr="001B3B6E">
        <w:t>После того, как закончили пользоваться удлинителем, сначала выдерните вилку из розетки, а затем сворачивайте его.</w:t>
      </w:r>
    </w:p>
    <w:p w:rsidR="001B3B6E" w:rsidRPr="001B3B6E" w:rsidRDefault="001B3B6E" w:rsidP="001B3B6E">
      <w:pPr>
        <w:ind w:firstLine="709"/>
      </w:pPr>
      <w:r w:rsidRPr="001B3B6E">
        <w:t>Не перекручивайте и не завязывайте в узел провода, не защемляйте их дверьми (оконными форточками) и не закладывайте провода за водопроводные трубы, батареи отопления.</w:t>
      </w:r>
    </w:p>
    <w:p w:rsidR="001B3B6E" w:rsidRPr="001B3B6E" w:rsidRDefault="001B3B6E" w:rsidP="001B3B6E">
      <w:pPr>
        <w:ind w:firstLine="709"/>
      </w:pPr>
      <w:r w:rsidRPr="001B3B6E">
        <w:t>ПОМНИТЕ, что ток, протекающий в бытовой электросети, намного превышает смертельный.</w:t>
      </w:r>
    </w:p>
    <w:p w:rsidR="001B3B6E" w:rsidRPr="001B3B6E" w:rsidRDefault="001B3B6E" w:rsidP="001B3B6E">
      <w:pPr>
        <w:ind w:firstLine="709"/>
      </w:pPr>
      <w:r w:rsidRPr="001B3B6E">
        <w:t>КАК ДЕЙСТВОВАТЬ ЕСЛИ ВЫ – СВИДЕТЕЛЬ ПОРАЖЕНИЯ ЧЕЛОВЕКА ЭЛЕКТРОТОКОМ</w:t>
      </w:r>
    </w:p>
    <w:p w:rsidR="001B3B6E" w:rsidRPr="001B3B6E" w:rsidRDefault="001B3B6E" w:rsidP="001B3B6E">
      <w:pPr>
        <w:ind w:firstLine="709"/>
      </w:pPr>
      <w:r w:rsidRPr="001B3B6E">
        <w:t>Человеку, попавшему под напряжение, требуется немедленная помощь.</w:t>
      </w:r>
    </w:p>
    <w:p w:rsidR="001B3B6E" w:rsidRPr="001B3B6E" w:rsidRDefault="001B3B6E" w:rsidP="001B3B6E">
      <w:pPr>
        <w:ind w:firstLine="709"/>
      </w:pPr>
      <w:r w:rsidRPr="001B3B6E">
        <w:t>Прежде всего, быстро освободите его от воздействия тока (с помощью деревянной палки, резиновых перчаток, выключите прибор или рубильник, оттащите пострадавшего за сухую одежду одной рукой).</w:t>
      </w:r>
    </w:p>
    <w:p w:rsidR="001B3B6E" w:rsidRPr="001B3B6E" w:rsidRDefault="001B3B6E" w:rsidP="001B3B6E">
      <w:pPr>
        <w:ind w:firstLine="709"/>
      </w:pPr>
      <w:r w:rsidRPr="001B3B6E">
        <w:t>Подходите к пострадавшему только в резиновой обуви или шаркающим шагом (не отрывая подошв от пола), приставляя пятку шаркающей ноги к носку другой.</w:t>
      </w:r>
    </w:p>
    <w:p w:rsidR="001B3B6E" w:rsidRPr="001B3B6E" w:rsidRDefault="001B3B6E" w:rsidP="001B3B6E">
      <w:pPr>
        <w:ind w:firstLine="709"/>
      </w:pPr>
      <w:r w:rsidRPr="001B3B6E">
        <w:t>Если пострадавший в сознании, оставьте его лежащим на спине, с ногами, поднятыми на 30 см.</w:t>
      </w:r>
    </w:p>
    <w:p w:rsidR="001B3B6E" w:rsidRPr="001B3B6E" w:rsidRDefault="001B3B6E" w:rsidP="001B3B6E">
      <w:pPr>
        <w:ind w:firstLine="709"/>
      </w:pPr>
      <w:r w:rsidRPr="001B3B6E">
        <w:t>Если он в бессознательном состоянии положите его горизонтально на спину, обязательно на что-нибудь твердое. Создайте приток свежего воздуха, дайте понюхать нашатырный спирт.</w:t>
      </w:r>
    </w:p>
    <w:p w:rsidR="001B3B6E" w:rsidRPr="001B3B6E" w:rsidRDefault="001B3B6E" w:rsidP="001B3B6E">
      <w:pPr>
        <w:ind w:firstLine="709"/>
      </w:pPr>
      <w:r w:rsidRPr="001B3B6E">
        <w:lastRenderedPageBreak/>
        <w:t>Переносить пострадавшего следует только в тех случаях, когда опасность продолжает угрожать ему или оказывающему помощь.</w:t>
      </w:r>
    </w:p>
    <w:p w:rsidR="001B3B6E" w:rsidRDefault="001B3B6E" w:rsidP="001B3B6E">
      <w:pPr>
        <w:ind w:firstLine="709"/>
      </w:pPr>
      <w:r w:rsidRPr="001B3B6E">
        <w:t>При отсутствии у пострадавшего признаков жизни необходимо приступить к оказанию первой медицинской помощи.</w:t>
      </w:r>
    </w:p>
    <w:p w:rsidR="004416CD" w:rsidRDefault="004416CD" w:rsidP="001B3B6E">
      <w:pPr>
        <w:ind w:firstLine="709"/>
      </w:pPr>
    </w:p>
    <w:p w:rsidR="004416CD" w:rsidRDefault="004416CD" w:rsidP="001B3B6E">
      <w:pPr>
        <w:ind w:firstLine="709"/>
      </w:pPr>
      <w:r>
        <w:br w:type="page"/>
      </w:r>
    </w:p>
    <w:p w:rsidR="004416CD" w:rsidRPr="004416CD" w:rsidRDefault="004416CD" w:rsidP="004416CD">
      <w:pPr>
        <w:jc w:val="center"/>
        <w:rPr>
          <w:rFonts w:eastAsia="Times New Roman" w:cs="Times New Roman"/>
          <w:szCs w:val="20"/>
        </w:rPr>
      </w:pPr>
      <w:r w:rsidRPr="004416CD">
        <w:rPr>
          <w:rFonts w:eastAsia="Times New Roman" w:cs="Times New Roman"/>
          <w:szCs w:val="20"/>
        </w:rPr>
        <w:lastRenderedPageBreak/>
        <w:t>Памятка о мерах пожарной безопасности в быту</w:t>
      </w:r>
    </w:p>
    <w:p w:rsidR="004416CD" w:rsidRPr="004416CD" w:rsidRDefault="004416CD" w:rsidP="004416CD">
      <w:pPr>
        <w:ind w:firstLine="709"/>
        <w:rPr>
          <w:rFonts w:eastAsia="Times New Roman" w:cs="Times New Roman"/>
          <w:szCs w:val="20"/>
        </w:rPr>
      </w:pPr>
    </w:p>
    <w:p w:rsidR="004416CD" w:rsidRPr="004416CD" w:rsidRDefault="004416CD" w:rsidP="004416CD">
      <w:pPr>
        <w:ind w:firstLine="709"/>
        <w:rPr>
          <w:rFonts w:eastAsia="Times New Roman" w:cs="Times New Roman"/>
          <w:szCs w:val="20"/>
        </w:rPr>
      </w:pPr>
      <w:r w:rsidRPr="004416CD">
        <w:rPr>
          <w:rFonts w:eastAsia="Times New Roman" w:cs="Times New Roman"/>
          <w:szCs w:val="20"/>
        </w:rPr>
        <w:t xml:space="preserve">В первом полугодии 2021 года на территории Красноярского края зарегистрировано 4711 пожаров, в сравнении с аналогичным периодом прошлого года (далее - </w:t>
      </w:r>
      <w:proofErr w:type="spellStart"/>
      <w:r w:rsidRPr="004416CD">
        <w:rPr>
          <w:rFonts w:eastAsia="Times New Roman" w:cs="Times New Roman"/>
          <w:szCs w:val="20"/>
        </w:rPr>
        <w:t>АППГ</w:t>
      </w:r>
      <w:proofErr w:type="spellEnd"/>
      <w:r w:rsidRPr="004416CD">
        <w:rPr>
          <w:rFonts w:eastAsia="Times New Roman" w:cs="Times New Roman"/>
          <w:szCs w:val="20"/>
        </w:rPr>
        <w:t>) 3542 пожара. На пожарах погибло 138 человек (</w:t>
      </w:r>
      <w:proofErr w:type="spellStart"/>
      <w:r w:rsidRPr="004416CD">
        <w:rPr>
          <w:rFonts w:eastAsia="Times New Roman" w:cs="Times New Roman"/>
          <w:szCs w:val="20"/>
        </w:rPr>
        <w:t>АППГ</w:t>
      </w:r>
      <w:proofErr w:type="spellEnd"/>
      <w:r w:rsidRPr="004416CD">
        <w:rPr>
          <w:rFonts w:eastAsia="Times New Roman" w:cs="Times New Roman"/>
          <w:szCs w:val="20"/>
        </w:rPr>
        <w:t xml:space="preserve"> – 105 человек). </w:t>
      </w:r>
    </w:p>
    <w:p w:rsidR="004416CD" w:rsidRPr="004416CD" w:rsidRDefault="004416CD" w:rsidP="004416CD">
      <w:pPr>
        <w:ind w:firstLine="709"/>
        <w:rPr>
          <w:rFonts w:eastAsia="Times New Roman" w:cs="Times New Roman"/>
          <w:szCs w:val="20"/>
        </w:rPr>
      </w:pPr>
      <w:r w:rsidRPr="004416CD">
        <w:rPr>
          <w:rFonts w:eastAsia="Times New Roman" w:cs="Times New Roman"/>
          <w:szCs w:val="20"/>
        </w:rPr>
        <w:t xml:space="preserve">На территории муниципального образования город Норильск за период </w:t>
      </w:r>
      <w:r w:rsidRPr="004416CD">
        <w:rPr>
          <w:rFonts w:eastAsia="Times New Roman" w:cs="Times New Roman"/>
          <w:szCs w:val="20"/>
        </w:rPr>
        <w:br/>
        <w:t xml:space="preserve">с 01.01.2021 по 06.00 14.07.2021 зарегистрировано 110 пожаров </w:t>
      </w:r>
      <w:r w:rsidRPr="004416CD">
        <w:rPr>
          <w:rFonts w:eastAsia="Times New Roman" w:cs="Times New Roman"/>
          <w:szCs w:val="20"/>
        </w:rPr>
        <w:br/>
        <w:t>(</w:t>
      </w:r>
      <w:proofErr w:type="spellStart"/>
      <w:r w:rsidRPr="004416CD">
        <w:rPr>
          <w:rFonts w:eastAsia="Times New Roman" w:cs="Times New Roman"/>
          <w:szCs w:val="20"/>
        </w:rPr>
        <w:t>АППГ</w:t>
      </w:r>
      <w:proofErr w:type="spellEnd"/>
      <w:r w:rsidRPr="004416CD">
        <w:rPr>
          <w:rFonts w:eastAsia="Times New Roman" w:cs="Times New Roman"/>
          <w:szCs w:val="20"/>
        </w:rPr>
        <w:t xml:space="preserve"> – 157 пожаров). При пожарах погибли 6 человек (</w:t>
      </w:r>
      <w:proofErr w:type="spellStart"/>
      <w:r w:rsidRPr="004416CD">
        <w:rPr>
          <w:rFonts w:eastAsia="Times New Roman" w:cs="Times New Roman"/>
          <w:szCs w:val="20"/>
        </w:rPr>
        <w:t>АППГ</w:t>
      </w:r>
      <w:proofErr w:type="spellEnd"/>
      <w:r w:rsidRPr="004416CD">
        <w:rPr>
          <w:rFonts w:eastAsia="Times New Roman" w:cs="Times New Roman"/>
          <w:szCs w:val="20"/>
        </w:rPr>
        <w:t xml:space="preserve"> – 4 человека), травмировано 6 человек (</w:t>
      </w:r>
      <w:proofErr w:type="spellStart"/>
      <w:r w:rsidRPr="004416CD">
        <w:rPr>
          <w:rFonts w:eastAsia="Times New Roman" w:cs="Times New Roman"/>
          <w:szCs w:val="20"/>
        </w:rPr>
        <w:t>АППГ</w:t>
      </w:r>
      <w:proofErr w:type="spellEnd"/>
      <w:r w:rsidRPr="004416CD">
        <w:rPr>
          <w:rFonts w:eastAsia="Times New Roman" w:cs="Times New Roman"/>
          <w:szCs w:val="20"/>
        </w:rPr>
        <w:t xml:space="preserve"> – 12 человек). </w:t>
      </w:r>
    </w:p>
    <w:p w:rsidR="004416CD" w:rsidRPr="004416CD" w:rsidRDefault="004416CD" w:rsidP="004416CD">
      <w:pPr>
        <w:ind w:firstLine="709"/>
        <w:rPr>
          <w:rFonts w:eastAsia="Times New Roman" w:cs="Times New Roman"/>
          <w:szCs w:val="20"/>
        </w:rPr>
      </w:pPr>
      <w:r w:rsidRPr="004416CD">
        <w:rPr>
          <w:rFonts w:eastAsia="Times New Roman" w:cs="Times New Roman"/>
          <w:szCs w:val="20"/>
        </w:rPr>
        <w:t xml:space="preserve">Не смотря на все проводимые профилактические мероприятия по пожарной безопасности на территории муниципального образования город Норильск основными причинами возникновения бытовых пожаров являются - неосторожное обращение с огнем, неисправность электрооборудования и электросетей. </w:t>
      </w:r>
      <w:r w:rsidRPr="004416CD">
        <w:rPr>
          <w:rFonts w:eastAsia="Times New Roman" w:cs="Times New Roman"/>
          <w:szCs w:val="20"/>
        </w:rPr>
        <w:br/>
        <w:t xml:space="preserve">Правила пожарной безопасности просты и доступны к выполнению каждому. </w:t>
      </w:r>
      <w:r w:rsidRPr="004416CD">
        <w:rPr>
          <w:rFonts w:eastAsia="Times New Roman" w:cs="Times New Roman"/>
          <w:szCs w:val="20"/>
        </w:rPr>
        <w:br/>
        <w:t xml:space="preserve">Их соблюдение поможет сохранить от уничтожения огнем ваше имущество </w:t>
      </w:r>
      <w:r w:rsidRPr="004416CD">
        <w:rPr>
          <w:rFonts w:eastAsia="Times New Roman" w:cs="Times New Roman"/>
          <w:szCs w:val="20"/>
        </w:rPr>
        <w:br/>
        <w:t>и жилище. Пожары в жилых домах, индивидуальных гаражах, общежитиях, возникают как правило, в результате небрежности, халатности в обращении с огнем (курение, применение спичек, костров, паяльных ламп), неисправности и нарушений при эксплуатации отопительных, электронагревательных приборов, электрооборудования. Во многих случаях жильцы не соблюдают элементарных правил пожарной безопасности в быту, не содержат в готовом состоянии средства тушения огня, не умеют правильно действовать в случае возникновения пожара.</w:t>
      </w:r>
    </w:p>
    <w:p w:rsidR="004416CD" w:rsidRPr="004416CD" w:rsidRDefault="004416CD" w:rsidP="004416CD">
      <w:pPr>
        <w:ind w:firstLine="709"/>
        <w:rPr>
          <w:rFonts w:eastAsia="Times New Roman" w:cs="Times New Roman"/>
          <w:b/>
          <w:szCs w:val="20"/>
        </w:rPr>
      </w:pPr>
      <w:r w:rsidRPr="004416CD">
        <w:rPr>
          <w:rFonts w:eastAsia="Times New Roman" w:cs="Times New Roman"/>
          <w:b/>
          <w:szCs w:val="20"/>
        </w:rPr>
        <w:t xml:space="preserve">Для обеспечения пожарной безопасности в быту необходимо соблюдать </w:t>
      </w:r>
      <w:r w:rsidRPr="004416CD">
        <w:rPr>
          <w:rFonts w:eastAsia="Times New Roman" w:cs="Times New Roman"/>
          <w:b/>
          <w:szCs w:val="20"/>
        </w:rPr>
        <w:br/>
        <w:t>и выполнять следующие мероприятия:</w:t>
      </w:r>
    </w:p>
    <w:p w:rsidR="004416CD" w:rsidRPr="004416CD" w:rsidRDefault="004416CD" w:rsidP="004416CD">
      <w:pPr>
        <w:ind w:firstLine="709"/>
        <w:rPr>
          <w:rFonts w:eastAsia="Times New Roman" w:cs="Times New Roman"/>
          <w:szCs w:val="20"/>
        </w:rPr>
      </w:pPr>
      <w:r w:rsidRPr="004416CD">
        <w:rPr>
          <w:rFonts w:eastAsia="Times New Roman" w:cs="Times New Roman"/>
          <w:szCs w:val="20"/>
        </w:rPr>
        <w:t>Включайте в электросеть утюг, плитку, чайник и другие электроприборы только в исправном состоянии и при наличии несгораемой подставки, не пытайтесь починить их самостоятельно.</w:t>
      </w:r>
    </w:p>
    <w:p w:rsidR="004416CD" w:rsidRPr="004416CD" w:rsidRDefault="004416CD" w:rsidP="004416CD">
      <w:pPr>
        <w:ind w:firstLine="709"/>
        <w:rPr>
          <w:rFonts w:eastAsia="Times New Roman" w:cs="Times New Roman"/>
          <w:szCs w:val="20"/>
        </w:rPr>
      </w:pPr>
      <w:r w:rsidRPr="004416CD">
        <w:rPr>
          <w:rFonts w:eastAsia="Times New Roman" w:cs="Times New Roman"/>
          <w:szCs w:val="20"/>
        </w:rPr>
        <w:t xml:space="preserve">Не размещайте включенные электроприборы близко к сгораемым предметам, деревянным конструкциям, шторам. Следите, чтобы электрические лампы </w:t>
      </w:r>
      <w:r w:rsidRPr="004416CD">
        <w:rPr>
          <w:rFonts w:eastAsia="Times New Roman" w:cs="Times New Roman"/>
          <w:szCs w:val="20"/>
        </w:rPr>
        <w:br/>
        <w:t>не касались бумажных и тканевых абажуров.</w:t>
      </w:r>
    </w:p>
    <w:p w:rsidR="004416CD" w:rsidRPr="004416CD" w:rsidRDefault="004416CD" w:rsidP="004416CD">
      <w:pPr>
        <w:ind w:firstLine="709"/>
        <w:rPr>
          <w:rFonts w:eastAsia="Times New Roman" w:cs="Times New Roman"/>
          <w:szCs w:val="20"/>
        </w:rPr>
      </w:pPr>
      <w:r w:rsidRPr="004416CD">
        <w:rPr>
          <w:rFonts w:eastAsia="Times New Roman" w:cs="Times New Roman"/>
          <w:szCs w:val="20"/>
        </w:rPr>
        <w:t xml:space="preserve">Не забывайте, уходя из дома, выключать электроосвещение. </w:t>
      </w:r>
      <w:r w:rsidRPr="004416CD">
        <w:rPr>
          <w:rFonts w:eastAsia="Times New Roman" w:cs="Times New Roman"/>
          <w:szCs w:val="20"/>
        </w:rPr>
        <w:br/>
        <w:t>Все электроприборы, в том числе и телевизор, радиоприемник, музыкальный центр компьютер и др. (кроме холодильника) желательно отключить от розетки.</w:t>
      </w:r>
    </w:p>
    <w:p w:rsidR="004416CD" w:rsidRPr="004416CD" w:rsidRDefault="004416CD" w:rsidP="004416CD">
      <w:pPr>
        <w:ind w:firstLine="709"/>
        <w:rPr>
          <w:rFonts w:eastAsia="Times New Roman" w:cs="Times New Roman"/>
          <w:szCs w:val="20"/>
        </w:rPr>
      </w:pPr>
      <w:r w:rsidRPr="004416CD">
        <w:rPr>
          <w:rFonts w:eastAsia="Times New Roman" w:cs="Times New Roman"/>
          <w:szCs w:val="20"/>
        </w:rPr>
        <w:t>Не пользуйтесь розеткой, которая «искрит», т.е. при пользовании ею раздается характерный треск от искрящихся проводов или элементов розетки.</w:t>
      </w:r>
    </w:p>
    <w:p w:rsidR="004416CD" w:rsidRPr="004416CD" w:rsidRDefault="004416CD" w:rsidP="004416CD">
      <w:pPr>
        <w:ind w:firstLine="709"/>
        <w:rPr>
          <w:rFonts w:eastAsia="Times New Roman" w:cs="Times New Roman"/>
          <w:szCs w:val="20"/>
        </w:rPr>
      </w:pPr>
      <w:r w:rsidRPr="004416CD">
        <w:rPr>
          <w:rFonts w:eastAsia="Times New Roman" w:cs="Times New Roman"/>
          <w:szCs w:val="20"/>
        </w:rPr>
        <w:t>Не применяйте удлинители кустарного изготовления, со следами плавления или возгорания.</w:t>
      </w:r>
    </w:p>
    <w:p w:rsidR="004416CD" w:rsidRPr="004416CD" w:rsidRDefault="004416CD" w:rsidP="004416CD">
      <w:pPr>
        <w:ind w:firstLine="709"/>
        <w:rPr>
          <w:rFonts w:eastAsia="Times New Roman" w:cs="Times New Roman"/>
          <w:szCs w:val="20"/>
        </w:rPr>
      </w:pPr>
      <w:r w:rsidRPr="004416CD">
        <w:rPr>
          <w:rFonts w:eastAsia="Times New Roman" w:cs="Times New Roman"/>
          <w:szCs w:val="20"/>
        </w:rPr>
        <w:t xml:space="preserve">Не допускайте одновременного включения в электросеть нескольких мощных потребителей электроэнергии (электроплита, электрокамин, чайник, микроволновая печь и др.), вызывающих перегрузку электросети. Данное правило особенно актуально для жителей домов старой постройки, где электропроводка из алюминия </w:t>
      </w:r>
      <w:r w:rsidRPr="004416CD">
        <w:rPr>
          <w:rFonts w:eastAsia="Times New Roman" w:cs="Times New Roman"/>
          <w:szCs w:val="20"/>
        </w:rPr>
        <w:br/>
        <w:t xml:space="preserve">и не рассчитана на пользование современными электроприборами. Соединение проводов с помощью скрутки, особенно с проводами, выполненными из меди, приведет к замыканию контактов и пожару. Опасно попадание воды на оголенные электропровода. Нельзя заклеивать их обоями, подвешивать на гвозди, оттягивать, завязывать в узлы. Не безопасно применять ветхие соединительные шнуры </w:t>
      </w:r>
      <w:r w:rsidRPr="004416CD">
        <w:rPr>
          <w:rFonts w:eastAsia="Times New Roman" w:cs="Times New Roman"/>
          <w:szCs w:val="20"/>
        </w:rPr>
        <w:br/>
        <w:t>и удлинители, прослужившие свой срок.</w:t>
      </w:r>
    </w:p>
    <w:p w:rsidR="004416CD" w:rsidRPr="004416CD" w:rsidRDefault="004416CD" w:rsidP="004416CD">
      <w:pPr>
        <w:ind w:firstLine="709"/>
        <w:rPr>
          <w:rFonts w:eastAsia="Times New Roman" w:cs="Times New Roman"/>
          <w:szCs w:val="20"/>
        </w:rPr>
      </w:pPr>
      <w:r w:rsidRPr="004416CD">
        <w:rPr>
          <w:rFonts w:eastAsia="Times New Roman" w:cs="Times New Roman"/>
          <w:szCs w:val="20"/>
        </w:rPr>
        <w:t xml:space="preserve">Своевременно смените в квартире неисправные выключатели, розетки и вилки. Пригласите специалиста, который поможет вам правильно «спрятать» в стены </w:t>
      </w:r>
      <w:r w:rsidRPr="004416CD">
        <w:rPr>
          <w:rFonts w:eastAsia="Times New Roman" w:cs="Times New Roman"/>
          <w:szCs w:val="20"/>
        </w:rPr>
        <w:lastRenderedPageBreak/>
        <w:t>оголенные провода. Серьезную опасность представляет использование нестандартных самодельных предохранителей («жучков»). Электросеть от перегрузок и коротких замыканий защищают предохранители только заводского изготовления. Следите за исправностью и чистотой всех электробытовых приборов. Монтаж электропроводки и её ремонт доверяйте только специалистам.</w:t>
      </w:r>
    </w:p>
    <w:p w:rsidR="004416CD" w:rsidRPr="004416CD" w:rsidRDefault="004416CD" w:rsidP="004416CD">
      <w:pPr>
        <w:ind w:firstLine="709"/>
        <w:rPr>
          <w:rFonts w:eastAsia="Times New Roman" w:cs="Times New Roman"/>
          <w:szCs w:val="20"/>
        </w:rPr>
      </w:pPr>
      <w:r w:rsidRPr="004416CD">
        <w:rPr>
          <w:rFonts w:eastAsia="Times New Roman" w:cs="Times New Roman"/>
          <w:szCs w:val="20"/>
        </w:rPr>
        <w:t xml:space="preserve">Особую опасность представляет курение в постели, особенно лиц, находящихся в нетрезвом состоянии. </w:t>
      </w:r>
    </w:p>
    <w:p w:rsidR="004416CD" w:rsidRPr="004416CD" w:rsidRDefault="004416CD" w:rsidP="004416CD">
      <w:pPr>
        <w:ind w:firstLine="709"/>
        <w:rPr>
          <w:rFonts w:eastAsia="Times New Roman" w:cs="Times New Roman"/>
          <w:b/>
          <w:szCs w:val="20"/>
        </w:rPr>
      </w:pPr>
      <w:r w:rsidRPr="004416CD">
        <w:rPr>
          <w:rFonts w:eastAsia="Times New Roman" w:cs="Times New Roman"/>
          <w:b/>
          <w:szCs w:val="20"/>
        </w:rPr>
        <w:t>Не допускайте шалости детей с огнем!</w:t>
      </w:r>
    </w:p>
    <w:p w:rsidR="004416CD" w:rsidRPr="004416CD" w:rsidRDefault="004416CD" w:rsidP="004416CD">
      <w:pPr>
        <w:ind w:firstLine="709"/>
        <w:rPr>
          <w:rFonts w:eastAsia="Times New Roman" w:cs="Times New Roman"/>
          <w:szCs w:val="20"/>
        </w:rPr>
      </w:pPr>
      <w:r w:rsidRPr="004416CD">
        <w:rPr>
          <w:rFonts w:eastAsia="Times New Roman" w:cs="Times New Roman"/>
          <w:szCs w:val="20"/>
        </w:rPr>
        <w:t xml:space="preserve">Не оставляйте маленьких детей дома одних, когда включена электроплита </w:t>
      </w:r>
      <w:r w:rsidRPr="004416CD">
        <w:rPr>
          <w:rFonts w:eastAsia="Times New Roman" w:cs="Times New Roman"/>
          <w:szCs w:val="20"/>
        </w:rPr>
        <w:br/>
        <w:t xml:space="preserve">или включены электроприборы. При возникновении чрезвычайной ситуации, </w:t>
      </w:r>
      <w:r w:rsidRPr="004416CD">
        <w:rPr>
          <w:rFonts w:eastAsia="Times New Roman" w:cs="Times New Roman"/>
          <w:szCs w:val="20"/>
        </w:rPr>
        <w:br/>
        <w:t xml:space="preserve">ребенок не сможет правильно оценить ситуацию, им овладеет испуг, </w:t>
      </w:r>
      <w:r w:rsidRPr="004416CD">
        <w:rPr>
          <w:rFonts w:eastAsia="Times New Roman" w:cs="Times New Roman"/>
          <w:szCs w:val="20"/>
        </w:rPr>
        <w:br/>
        <w:t>последствия могут быть чрезвычайно неблагоприятными.</w:t>
      </w:r>
    </w:p>
    <w:p w:rsidR="004416CD" w:rsidRPr="004416CD" w:rsidRDefault="004416CD" w:rsidP="004416CD">
      <w:pPr>
        <w:ind w:firstLine="709"/>
        <w:rPr>
          <w:rFonts w:eastAsia="Times New Roman" w:cs="Times New Roman"/>
          <w:szCs w:val="20"/>
        </w:rPr>
      </w:pPr>
      <w:r w:rsidRPr="004416CD">
        <w:rPr>
          <w:rFonts w:eastAsia="Times New Roman" w:cs="Times New Roman"/>
          <w:szCs w:val="20"/>
        </w:rPr>
        <w:t>Храните спички в местах, недоступных для детей. Шалость детей со спичками - частая причина пожаров.</w:t>
      </w:r>
    </w:p>
    <w:p w:rsidR="004416CD" w:rsidRPr="004416CD" w:rsidRDefault="004416CD" w:rsidP="004416CD">
      <w:pPr>
        <w:ind w:firstLine="709"/>
        <w:rPr>
          <w:rFonts w:eastAsia="Times New Roman" w:cs="Times New Roman"/>
          <w:szCs w:val="20"/>
        </w:rPr>
      </w:pPr>
      <w:r w:rsidRPr="004416CD">
        <w:rPr>
          <w:rFonts w:eastAsia="Times New Roman" w:cs="Times New Roman"/>
          <w:szCs w:val="20"/>
        </w:rPr>
        <w:t>Берегите себя и своих близких!</w:t>
      </w:r>
    </w:p>
    <w:p w:rsidR="004416CD" w:rsidRPr="001B3B6E" w:rsidRDefault="004416CD" w:rsidP="001B3B6E">
      <w:pPr>
        <w:ind w:firstLine="709"/>
      </w:pPr>
    </w:p>
    <w:sectPr w:rsidR="004416CD" w:rsidRPr="001B3B6E" w:rsidSect="00E8709C">
      <w:pgSz w:w="11909" w:h="16834"/>
      <w:pgMar w:top="1134" w:right="567" w:bottom="851" w:left="1701" w:header="720" w:footer="720" w:gutter="0"/>
      <w:cols w:space="708"/>
      <w:noEndnote/>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63FC1"/>
    <w:multiLevelType w:val="multilevel"/>
    <w:tmpl w:val="19E0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0E4FB2"/>
    <w:multiLevelType w:val="multilevel"/>
    <w:tmpl w:val="4B34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rawingGridVerticalSpacing w:val="177"/>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7A4"/>
    <w:rsid w:val="001B3B6E"/>
    <w:rsid w:val="00273E08"/>
    <w:rsid w:val="0040510C"/>
    <w:rsid w:val="004416CD"/>
    <w:rsid w:val="004E2224"/>
    <w:rsid w:val="005B4E9D"/>
    <w:rsid w:val="00A37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EE6D9-0E07-4927-9A64-25EB5316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12345"/>
    <w:qFormat/>
    <w:rsid w:val="0040510C"/>
    <w:pPr>
      <w:spacing w:after="0" w:line="240" w:lineRule="auto"/>
      <w:jc w:val="both"/>
    </w:pPr>
    <w:rPr>
      <w:rFonts w:ascii="Times New Roman" w:eastAsiaTheme="minorEastAsia" w:hAnsi="Times New Roman"/>
      <w:sz w:val="26"/>
      <w:lang w:eastAsia="ru-RU"/>
    </w:rPr>
  </w:style>
  <w:style w:type="paragraph" w:styleId="1">
    <w:name w:val="heading 1"/>
    <w:basedOn w:val="a"/>
    <w:link w:val="10"/>
    <w:uiPriority w:val="9"/>
    <w:qFormat/>
    <w:rsid w:val="001B3B6E"/>
    <w:pPr>
      <w:spacing w:before="100" w:beforeAutospacing="1" w:after="100" w:afterAutospacing="1"/>
      <w:jc w:val="left"/>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3B6E"/>
    <w:pPr>
      <w:spacing w:before="100" w:beforeAutospacing="1" w:after="100" w:afterAutospacing="1"/>
      <w:jc w:val="left"/>
    </w:pPr>
    <w:rPr>
      <w:rFonts w:eastAsia="Times New Roman" w:cs="Times New Roman"/>
      <w:sz w:val="24"/>
      <w:szCs w:val="24"/>
    </w:rPr>
  </w:style>
  <w:style w:type="character" w:customStyle="1" w:styleId="10">
    <w:name w:val="Заголовок 1 Знак"/>
    <w:basedOn w:val="a0"/>
    <w:link w:val="1"/>
    <w:uiPriority w:val="9"/>
    <w:rsid w:val="001B3B6E"/>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B3B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589249">
      <w:bodyDiv w:val="1"/>
      <w:marLeft w:val="0"/>
      <w:marRight w:val="0"/>
      <w:marTop w:val="0"/>
      <w:marBottom w:val="0"/>
      <w:divBdr>
        <w:top w:val="none" w:sz="0" w:space="0" w:color="auto"/>
        <w:left w:val="none" w:sz="0" w:space="0" w:color="auto"/>
        <w:bottom w:val="none" w:sz="0" w:space="0" w:color="auto"/>
        <w:right w:val="none" w:sz="0" w:space="0" w:color="auto"/>
      </w:divBdr>
    </w:div>
    <w:div w:id="2056002315">
      <w:bodyDiv w:val="1"/>
      <w:marLeft w:val="0"/>
      <w:marRight w:val="0"/>
      <w:marTop w:val="0"/>
      <w:marBottom w:val="0"/>
      <w:divBdr>
        <w:top w:val="none" w:sz="0" w:space="0" w:color="auto"/>
        <w:left w:val="none" w:sz="0" w:space="0" w:color="auto"/>
        <w:bottom w:val="none" w:sz="0" w:space="0" w:color="auto"/>
        <w:right w:val="none" w:sz="0" w:space="0" w:color="auto"/>
      </w:divBdr>
      <w:divsChild>
        <w:div w:id="1592929426">
          <w:marLeft w:val="0"/>
          <w:marRight w:val="0"/>
          <w:marTop w:val="0"/>
          <w:marBottom w:val="0"/>
          <w:divBdr>
            <w:top w:val="none" w:sz="0" w:space="0" w:color="auto"/>
            <w:left w:val="none" w:sz="0" w:space="0" w:color="auto"/>
            <w:bottom w:val="none" w:sz="0" w:space="0" w:color="auto"/>
            <w:right w:val="none" w:sz="0" w:space="0" w:color="auto"/>
          </w:divBdr>
        </w:div>
        <w:div w:id="1994069125">
          <w:marLeft w:val="0"/>
          <w:marRight w:val="0"/>
          <w:marTop w:val="0"/>
          <w:marBottom w:val="0"/>
          <w:divBdr>
            <w:top w:val="none" w:sz="0" w:space="0" w:color="auto"/>
            <w:left w:val="none" w:sz="0" w:space="0" w:color="auto"/>
            <w:bottom w:val="none" w:sz="0" w:space="0" w:color="auto"/>
            <w:right w:val="none" w:sz="0" w:space="0" w:color="auto"/>
          </w:divBdr>
        </w:div>
        <w:div w:id="1267153910">
          <w:marLeft w:val="0"/>
          <w:marRight w:val="0"/>
          <w:marTop w:val="0"/>
          <w:marBottom w:val="0"/>
          <w:divBdr>
            <w:top w:val="none" w:sz="0" w:space="0" w:color="auto"/>
            <w:left w:val="none" w:sz="0" w:space="0" w:color="auto"/>
            <w:bottom w:val="none" w:sz="0" w:space="0" w:color="auto"/>
            <w:right w:val="none" w:sz="0" w:space="0" w:color="auto"/>
          </w:divBdr>
        </w:div>
        <w:div w:id="1611469032">
          <w:marLeft w:val="0"/>
          <w:marRight w:val="0"/>
          <w:marTop w:val="0"/>
          <w:marBottom w:val="0"/>
          <w:divBdr>
            <w:top w:val="none" w:sz="0" w:space="0" w:color="auto"/>
            <w:left w:val="none" w:sz="0" w:space="0" w:color="auto"/>
            <w:bottom w:val="none" w:sz="0" w:space="0" w:color="auto"/>
            <w:right w:val="none" w:sz="0" w:space="0" w:color="auto"/>
          </w:divBdr>
        </w:div>
        <w:div w:id="800080522">
          <w:marLeft w:val="0"/>
          <w:marRight w:val="0"/>
          <w:marTop w:val="0"/>
          <w:marBottom w:val="0"/>
          <w:divBdr>
            <w:top w:val="none" w:sz="0" w:space="0" w:color="auto"/>
            <w:left w:val="none" w:sz="0" w:space="0" w:color="auto"/>
            <w:bottom w:val="none" w:sz="0" w:space="0" w:color="auto"/>
            <w:right w:val="none" w:sz="0" w:space="0" w:color="auto"/>
          </w:divBdr>
        </w:div>
        <w:div w:id="923143746">
          <w:marLeft w:val="0"/>
          <w:marRight w:val="0"/>
          <w:marTop w:val="0"/>
          <w:marBottom w:val="0"/>
          <w:divBdr>
            <w:top w:val="none" w:sz="0" w:space="0" w:color="auto"/>
            <w:left w:val="none" w:sz="0" w:space="0" w:color="auto"/>
            <w:bottom w:val="none" w:sz="0" w:space="0" w:color="auto"/>
            <w:right w:val="none" w:sz="0" w:space="0" w:color="auto"/>
          </w:divBdr>
        </w:div>
        <w:div w:id="401146580">
          <w:marLeft w:val="0"/>
          <w:marRight w:val="0"/>
          <w:marTop w:val="0"/>
          <w:marBottom w:val="0"/>
          <w:divBdr>
            <w:top w:val="none" w:sz="0" w:space="0" w:color="auto"/>
            <w:left w:val="none" w:sz="0" w:space="0" w:color="auto"/>
            <w:bottom w:val="none" w:sz="0" w:space="0" w:color="auto"/>
            <w:right w:val="none" w:sz="0" w:space="0" w:color="auto"/>
          </w:divBdr>
        </w:div>
        <w:div w:id="2129546539">
          <w:marLeft w:val="0"/>
          <w:marRight w:val="0"/>
          <w:marTop w:val="0"/>
          <w:marBottom w:val="0"/>
          <w:divBdr>
            <w:top w:val="none" w:sz="0" w:space="0" w:color="auto"/>
            <w:left w:val="none" w:sz="0" w:space="0" w:color="auto"/>
            <w:bottom w:val="none" w:sz="0" w:space="0" w:color="auto"/>
            <w:right w:val="none" w:sz="0" w:space="0" w:color="auto"/>
          </w:divBdr>
        </w:div>
        <w:div w:id="612127355">
          <w:marLeft w:val="0"/>
          <w:marRight w:val="0"/>
          <w:marTop w:val="0"/>
          <w:marBottom w:val="0"/>
          <w:divBdr>
            <w:top w:val="none" w:sz="0" w:space="0" w:color="auto"/>
            <w:left w:val="none" w:sz="0" w:space="0" w:color="auto"/>
            <w:bottom w:val="none" w:sz="0" w:space="0" w:color="auto"/>
            <w:right w:val="none" w:sz="0" w:space="0" w:color="auto"/>
          </w:divBdr>
        </w:div>
        <w:div w:id="1610090820">
          <w:marLeft w:val="0"/>
          <w:marRight w:val="0"/>
          <w:marTop w:val="0"/>
          <w:marBottom w:val="0"/>
          <w:divBdr>
            <w:top w:val="none" w:sz="0" w:space="0" w:color="auto"/>
            <w:left w:val="none" w:sz="0" w:space="0" w:color="auto"/>
            <w:bottom w:val="none" w:sz="0" w:space="0" w:color="auto"/>
            <w:right w:val="none" w:sz="0" w:space="0" w:color="auto"/>
          </w:divBdr>
        </w:div>
        <w:div w:id="1939869740">
          <w:marLeft w:val="0"/>
          <w:marRight w:val="0"/>
          <w:marTop w:val="0"/>
          <w:marBottom w:val="0"/>
          <w:divBdr>
            <w:top w:val="none" w:sz="0" w:space="0" w:color="auto"/>
            <w:left w:val="none" w:sz="0" w:space="0" w:color="auto"/>
            <w:bottom w:val="none" w:sz="0" w:space="0" w:color="auto"/>
            <w:right w:val="none" w:sz="0" w:space="0" w:color="auto"/>
          </w:divBdr>
        </w:div>
        <w:div w:id="1648514801">
          <w:marLeft w:val="0"/>
          <w:marRight w:val="0"/>
          <w:marTop w:val="0"/>
          <w:marBottom w:val="0"/>
          <w:divBdr>
            <w:top w:val="none" w:sz="0" w:space="0" w:color="auto"/>
            <w:left w:val="none" w:sz="0" w:space="0" w:color="auto"/>
            <w:bottom w:val="none" w:sz="0" w:space="0" w:color="auto"/>
            <w:right w:val="none" w:sz="0" w:space="0" w:color="auto"/>
          </w:divBdr>
        </w:div>
        <w:div w:id="102306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4120</Words>
  <Characters>23488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Переверзев Андрей Сергеевич</dc:creator>
  <cp:keywords/>
  <dc:description/>
  <cp:lastModifiedBy>Переверзев Андрей Сергеевич</cp:lastModifiedBy>
  <cp:revision>3</cp:revision>
  <dcterms:created xsi:type="dcterms:W3CDTF">2021-07-16T03:05:00Z</dcterms:created>
  <dcterms:modified xsi:type="dcterms:W3CDTF">2021-07-16T03:38:00Z</dcterms:modified>
</cp:coreProperties>
</file>