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tblInd w:w="-743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1F208A" w:rsidRPr="00233EAB" w:rsidTr="00BC6C72">
        <w:trPr>
          <w:trHeight w:val="70"/>
        </w:trPr>
        <w:tc>
          <w:tcPr>
            <w:tcW w:w="5954" w:type="dxa"/>
            <w:shd w:val="clear" w:color="auto" w:fill="auto"/>
          </w:tcPr>
          <w:p w:rsidR="001F208A" w:rsidRPr="00B05093" w:rsidRDefault="001F208A" w:rsidP="00807372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СОГЛАСОВАНО:</w:t>
            </w:r>
          </w:p>
        </w:tc>
        <w:tc>
          <w:tcPr>
            <w:tcW w:w="4785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ind w:left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B90DF1">
              <w:rPr>
                <w:rFonts w:ascii="Times New Roman" w:hAnsi="Times New Roman"/>
                <w:b/>
                <w:sz w:val="22"/>
                <w:szCs w:val="22"/>
              </w:rPr>
              <w:t>УТВЕРЖДАЮ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1F208A" w:rsidRPr="00233EAB" w:rsidTr="00BC6C72">
        <w:tc>
          <w:tcPr>
            <w:tcW w:w="5954" w:type="dxa"/>
            <w:shd w:val="clear" w:color="auto" w:fill="auto"/>
          </w:tcPr>
          <w:p w:rsidR="001F208A" w:rsidRDefault="001F208A" w:rsidP="00807372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Подрядчик</w:t>
            </w:r>
          </w:p>
          <w:p w:rsidR="001F208A" w:rsidRPr="00B05093" w:rsidRDefault="001F208A" w:rsidP="00807372">
            <w:pPr>
              <w:pStyle w:val="afff1"/>
              <w:spacing w:before="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Первый заместитель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1F208A" w:rsidRDefault="001F208A" w:rsidP="00807372">
            <w:pPr>
              <w:pStyle w:val="afff1"/>
              <w:spacing w:before="0"/>
              <w:ind w:left="74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p w:rsidR="001F208A" w:rsidRPr="00727D2C" w:rsidRDefault="001F208A" w:rsidP="00807372">
            <w:pPr>
              <w:pStyle w:val="afff1"/>
              <w:spacing w:before="0"/>
              <w:ind w:left="74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</w:t>
            </w:r>
          </w:p>
        </w:tc>
      </w:tr>
      <w:tr w:rsidR="001F208A" w:rsidRPr="00233EAB" w:rsidTr="00BC6C72">
        <w:tc>
          <w:tcPr>
            <w:tcW w:w="5954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ООО НПО «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Фундаментстройаркос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1F208A" w:rsidRPr="00727D2C" w:rsidRDefault="001F208A" w:rsidP="00807372">
            <w:pPr>
              <w:pStyle w:val="afff1"/>
              <w:spacing w:before="0"/>
              <w:ind w:left="74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ООО «СеверныйБыт»</w:t>
            </w:r>
          </w:p>
        </w:tc>
      </w:tr>
      <w:tr w:rsidR="001F208A" w:rsidRPr="00233EAB" w:rsidTr="00BC6C72">
        <w:tc>
          <w:tcPr>
            <w:tcW w:w="5954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ind w:left="74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208A" w:rsidRPr="00233EAB" w:rsidTr="00BC6C72">
        <w:tc>
          <w:tcPr>
            <w:tcW w:w="5954" w:type="dxa"/>
            <w:shd w:val="clear" w:color="auto" w:fill="auto"/>
          </w:tcPr>
          <w:p w:rsidR="001F208A" w:rsidRPr="00233EAB" w:rsidRDefault="001F208A" w:rsidP="001F208A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 З.П. Долгих</w:t>
            </w:r>
          </w:p>
        </w:tc>
        <w:tc>
          <w:tcPr>
            <w:tcW w:w="4785" w:type="dxa"/>
            <w:shd w:val="clear" w:color="auto" w:fill="auto"/>
          </w:tcPr>
          <w:p w:rsidR="001F208A" w:rsidRPr="005D74B5" w:rsidRDefault="001F208A" w:rsidP="00807372">
            <w:pPr>
              <w:pStyle w:val="afff1"/>
              <w:spacing w:before="0"/>
              <w:ind w:left="74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_______________ Н.Г.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Оробинская</w:t>
            </w:r>
            <w:proofErr w:type="spellEnd"/>
          </w:p>
        </w:tc>
      </w:tr>
      <w:tr w:rsidR="001F208A" w:rsidRPr="00233EAB" w:rsidTr="00BC6C72">
        <w:tc>
          <w:tcPr>
            <w:tcW w:w="5954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ind w:left="74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208A" w:rsidRPr="00233EAB" w:rsidTr="00BC6C72">
        <w:tc>
          <w:tcPr>
            <w:tcW w:w="5954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«_____» ________</w:t>
            </w:r>
            <w:r w:rsidRPr="00B90DF1">
              <w:rPr>
                <w:rFonts w:ascii="Times New Roman" w:hAnsi="Times New Roman"/>
                <w:b/>
                <w:sz w:val="22"/>
                <w:szCs w:val="22"/>
              </w:rPr>
              <w:t>_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 </w:t>
            </w:r>
            <w:r w:rsidRPr="00B90DF1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4785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ind w:left="74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«_____» ________</w:t>
            </w:r>
            <w:r w:rsidRPr="00B90DF1">
              <w:rPr>
                <w:rFonts w:ascii="Times New Roman" w:hAnsi="Times New Roman"/>
                <w:b/>
                <w:sz w:val="22"/>
                <w:szCs w:val="22"/>
              </w:rPr>
              <w:t>_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 </w:t>
            </w:r>
            <w:r w:rsidRPr="00B90DF1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</w:tr>
      <w:tr w:rsidR="001F208A" w:rsidRPr="00233EAB" w:rsidTr="00BC6C72">
        <w:tc>
          <w:tcPr>
            <w:tcW w:w="5954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208A" w:rsidRPr="00233EAB" w:rsidTr="00BC6C72">
        <w:trPr>
          <w:gridAfter w:val="1"/>
          <w:wAfter w:w="4785" w:type="dxa"/>
        </w:trPr>
        <w:tc>
          <w:tcPr>
            <w:tcW w:w="5954" w:type="dxa"/>
            <w:shd w:val="clear" w:color="auto" w:fill="auto"/>
          </w:tcPr>
          <w:p w:rsidR="001F208A" w:rsidRPr="00233EAB" w:rsidRDefault="001F208A" w:rsidP="00807372">
            <w:pPr>
              <w:pStyle w:val="afff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D51F1" w:rsidRDefault="00FD51F1" w:rsidP="0039753B">
      <w:pPr>
        <w:ind w:left="-142"/>
        <w:jc w:val="center"/>
        <w:rPr>
          <w:b/>
          <w:sz w:val="22"/>
          <w:szCs w:val="22"/>
        </w:rPr>
      </w:pPr>
    </w:p>
    <w:p w:rsidR="001078B5" w:rsidRDefault="0039753B" w:rsidP="008B655E">
      <w:pPr>
        <w:ind w:left="-142"/>
        <w:jc w:val="center"/>
        <w:rPr>
          <w:b/>
          <w:sz w:val="22"/>
          <w:szCs w:val="22"/>
        </w:rPr>
      </w:pPr>
      <w:r w:rsidRPr="001078B5">
        <w:rPr>
          <w:b/>
          <w:sz w:val="22"/>
          <w:szCs w:val="22"/>
        </w:rPr>
        <w:t>Задание на выполнение проектно-сметной документации</w:t>
      </w:r>
      <w:r w:rsidR="008B655E" w:rsidRPr="001078B5">
        <w:rPr>
          <w:b/>
          <w:sz w:val="22"/>
          <w:szCs w:val="22"/>
        </w:rPr>
        <w:t xml:space="preserve"> и комплекса работ по температурной стабилизации грунтов основания в рамках</w:t>
      </w:r>
      <w:r w:rsidR="001078B5" w:rsidRPr="001078B5">
        <w:rPr>
          <w:b/>
          <w:sz w:val="22"/>
          <w:szCs w:val="22"/>
        </w:rPr>
        <w:t xml:space="preserve"> </w:t>
      </w:r>
      <w:r w:rsidR="00747615" w:rsidRPr="001078B5">
        <w:rPr>
          <w:b/>
          <w:sz w:val="22"/>
          <w:szCs w:val="22"/>
        </w:rPr>
        <w:t xml:space="preserve">капитального ремонта </w:t>
      </w:r>
      <w:proofErr w:type="gramStart"/>
      <w:r w:rsidR="00747615" w:rsidRPr="001078B5">
        <w:rPr>
          <w:b/>
          <w:sz w:val="22"/>
          <w:szCs w:val="22"/>
        </w:rPr>
        <w:t>по</w:t>
      </w:r>
      <w:proofErr w:type="gramEnd"/>
      <w:r w:rsidR="00747615" w:rsidRPr="001078B5">
        <w:rPr>
          <w:b/>
          <w:sz w:val="22"/>
          <w:szCs w:val="22"/>
        </w:rPr>
        <w:t xml:space="preserve"> </w:t>
      </w:r>
    </w:p>
    <w:p w:rsidR="0039753B" w:rsidRPr="00B95DBC" w:rsidRDefault="00747615" w:rsidP="008B655E">
      <w:pPr>
        <w:ind w:left="-142"/>
        <w:jc w:val="center"/>
        <w:rPr>
          <w:b/>
          <w:sz w:val="22"/>
          <w:szCs w:val="22"/>
        </w:rPr>
      </w:pPr>
      <w:r w:rsidRPr="00B95DBC">
        <w:rPr>
          <w:b/>
          <w:sz w:val="22"/>
          <w:szCs w:val="22"/>
        </w:rPr>
        <w:t>сохранению устойчивости зданий перспективного жилищного фонда муниципального образования город Норильск</w:t>
      </w:r>
      <w:r w:rsidR="001078B5" w:rsidRPr="00B95DBC">
        <w:rPr>
          <w:b/>
          <w:sz w:val="22"/>
          <w:szCs w:val="22"/>
        </w:rPr>
        <w:t xml:space="preserve"> девятиэтажным жилым домам, расположенным по адресу: </w:t>
      </w:r>
      <w:proofErr w:type="spellStart"/>
      <w:r w:rsidR="001078B5" w:rsidRPr="00B95DBC">
        <w:rPr>
          <w:b/>
          <w:sz w:val="22"/>
          <w:szCs w:val="22"/>
        </w:rPr>
        <w:t>г</w:t>
      </w:r>
      <w:proofErr w:type="gramStart"/>
      <w:r w:rsidR="001078B5" w:rsidRPr="00B95DBC">
        <w:rPr>
          <w:b/>
          <w:sz w:val="22"/>
          <w:szCs w:val="22"/>
        </w:rPr>
        <w:t>.Н</w:t>
      </w:r>
      <w:proofErr w:type="gramEnd"/>
      <w:r w:rsidR="001078B5" w:rsidRPr="00B95DBC">
        <w:rPr>
          <w:b/>
          <w:sz w:val="22"/>
          <w:szCs w:val="22"/>
        </w:rPr>
        <w:t>орильск</w:t>
      </w:r>
      <w:proofErr w:type="spellEnd"/>
      <w:r w:rsidR="001078B5" w:rsidRPr="00B95DBC">
        <w:rPr>
          <w:b/>
          <w:sz w:val="22"/>
          <w:szCs w:val="22"/>
        </w:rPr>
        <w:t>, ул. Бауманская, дом 26(стр.№96-1) и г. Норильск ул. Бауманская, дом 28 (стр.9)</w:t>
      </w:r>
    </w:p>
    <w:p w:rsidR="005D7F0D" w:rsidRPr="00C067E7" w:rsidRDefault="005D7F0D" w:rsidP="00C01ACF">
      <w:pPr>
        <w:ind w:left="-142"/>
        <w:jc w:val="center"/>
        <w:rPr>
          <w:b/>
          <w:sz w:val="22"/>
          <w:szCs w:val="22"/>
        </w:rPr>
      </w:pP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86"/>
        <w:gridCol w:w="6212"/>
      </w:tblGrid>
      <w:tr w:rsidR="00C01ACF" w:rsidRPr="00C067E7" w:rsidTr="00D758E1">
        <w:tc>
          <w:tcPr>
            <w:tcW w:w="675" w:type="dxa"/>
          </w:tcPr>
          <w:p w:rsidR="00C01ACF" w:rsidRPr="00C067E7" w:rsidRDefault="00C01ACF" w:rsidP="00F9358D">
            <w:pPr>
              <w:jc w:val="center"/>
              <w:rPr>
                <w:b/>
                <w:sz w:val="22"/>
                <w:szCs w:val="22"/>
              </w:rPr>
            </w:pPr>
            <w:r w:rsidRPr="00C067E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86" w:type="dxa"/>
          </w:tcPr>
          <w:p w:rsidR="00C01ACF" w:rsidRPr="00C067E7" w:rsidRDefault="00C01ACF" w:rsidP="00F9358D">
            <w:pPr>
              <w:jc w:val="center"/>
              <w:rPr>
                <w:b/>
                <w:sz w:val="22"/>
                <w:szCs w:val="22"/>
              </w:rPr>
            </w:pPr>
            <w:r w:rsidRPr="00C067E7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212" w:type="dxa"/>
          </w:tcPr>
          <w:p w:rsidR="00C01ACF" w:rsidRPr="00C067E7" w:rsidRDefault="00C01ACF" w:rsidP="00F9358D">
            <w:pPr>
              <w:jc w:val="center"/>
              <w:rPr>
                <w:b/>
                <w:sz w:val="22"/>
                <w:szCs w:val="22"/>
              </w:rPr>
            </w:pPr>
            <w:r w:rsidRPr="00C067E7"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C01ACF" w:rsidRPr="00C067E7" w:rsidTr="00D758E1">
        <w:tc>
          <w:tcPr>
            <w:tcW w:w="675" w:type="dxa"/>
          </w:tcPr>
          <w:p w:rsidR="00C01ACF" w:rsidRPr="00C067E7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C067E7">
              <w:rPr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C01ACF" w:rsidRPr="005D7F0D" w:rsidRDefault="005D7F0D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212" w:type="dxa"/>
          </w:tcPr>
          <w:p w:rsidR="00C01ACF" w:rsidRPr="00C067E7" w:rsidRDefault="005D7F0D" w:rsidP="00F9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«Север</w:t>
            </w:r>
            <w:r w:rsidR="00D30240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>Быт»</w:t>
            </w:r>
          </w:p>
        </w:tc>
      </w:tr>
      <w:tr w:rsidR="00C01ACF" w:rsidRPr="00C067E7" w:rsidTr="00D758E1">
        <w:tc>
          <w:tcPr>
            <w:tcW w:w="675" w:type="dxa"/>
          </w:tcPr>
          <w:p w:rsidR="00C01ACF" w:rsidRPr="0009315B" w:rsidRDefault="0009315B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C01ACF" w:rsidRPr="00C067E7" w:rsidRDefault="00A96615" w:rsidP="005D7F0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6212" w:type="dxa"/>
          </w:tcPr>
          <w:p w:rsidR="00C76060" w:rsidRPr="00C067E7" w:rsidRDefault="001F208A" w:rsidP="00C7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НПО «</w:t>
            </w:r>
            <w:proofErr w:type="spellStart"/>
            <w:r>
              <w:rPr>
                <w:sz w:val="22"/>
                <w:szCs w:val="22"/>
              </w:rPr>
              <w:t>Фундаментстройаркос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1ACF" w:rsidRPr="00C067E7" w:rsidTr="00D758E1">
        <w:tc>
          <w:tcPr>
            <w:tcW w:w="675" w:type="dxa"/>
          </w:tcPr>
          <w:p w:rsidR="00C01ACF" w:rsidRPr="0009315B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86" w:type="dxa"/>
          </w:tcPr>
          <w:p w:rsidR="00C01ACF" w:rsidRPr="00C067E7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C067E7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6212" w:type="dxa"/>
          </w:tcPr>
          <w:p w:rsidR="00C01ACF" w:rsidRPr="00C067E7" w:rsidRDefault="00C01ACF" w:rsidP="005D7F0D">
            <w:pPr>
              <w:rPr>
                <w:sz w:val="22"/>
                <w:szCs w:val="22"/>
              </w:rPr>
            </w:pPr>
            <w:r w:rsidRPr="00C067E7">
              <w:rPr>
                <w:sz w:val="22"/>
                <w:szCs w:val="22"/>
              </w:rPr>
              <w:t>Капитальн</w:t>
            </w:r>
            <w:r w:rsidR="005D7F0D">
              <w:rPr>
                <w:sz w:val="22"/>
                <w:szCs w:val="22"/>
              </w:rPr>
              <w:t>ый ремонт</w:t>
            </w:r>
          </w:p>
        </w:tc>
      </w:tr>
      <w:tr w:rsidR="00C01ACF" w:rsidRPr="00C067E7" w:rsidTr="00D758E1">
        <w:tc>
          <w:tcPr>
            <w:tcW w:w="675" w:type="dxa"/>
          </w:tcPr>
          <w:p w:rsidR="00C01ACF" w:rsidRPr="0009315B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C01ACF" w:rsidRPr="00EF4C61" w:rsidRDefault="00C01ACF" w:rsidP="005D7F0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>Сроки проектирования</w:t>
            </w:r>
          </w:p>
        </w:tc>
        <w:tc>
          <w:tcPr>
            <w:tcW w:w="6212" w:type="dxa"/>
          </w:tcPr>
          <w:p w:rsidR="00C01ACF" w:rsidRPr="00EF4C61" w:rsidRDefault="00312FA5" w:rsidP="00B5427C">
            <w:pPr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>45</w:t>
            </w:r>
            <w:r w:rsidR="005D7F0D" w:rsidRPr="00EF4C61">
              <w:rPr>
                <w:sz w:val="22"/>
                <w:szCs w:val="22"/>
              </w:rPr>
              <w:t xml:space="preserve"> календарных дн</w:t>
            </w:r>
            <w:r w:rsidR="00B50F8F" w:rsidRPr="00EF4C61">
              <w:rPr>
                <w:sz w:val="22"/>
                <w:szCs w:val="22"/>
              </w:rPr>
              <w:t>ей с момента заключения договора</w:t>
            </w:r>
            <w:r w:rsidR="005D7F0D" w:rsidRPr="00EF4C61">
              <w:rPr>
                <w:sz w:val="22"/>
                <w:szCs w:val="22"/>
              </w:rPr>
              <w:t xml:space="preserve"> и предоставления исходных данных</w:t>
            </w:r>
          </w:p>
        </w:tc>
      </w:tr>
      <w:tr w:rsidR="00F03338" w:rsidRPr="00C067E7" w:rsidTr="00D758E1">
        <w:tc>
          <w:tcPr>
            <w:tcW w:w="675" w:type="dxa"/>
          </w:tcPr>
          <w:p w:rsidR="00F03338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86" w:type="dxa"/>
          </w:tcPr>
          <w:p w:rsidR="00F03338" w:rsidRPr="00EF4C61" w:rsidRDefault="00F03338" w:rsidP="00F03338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>Сроки ремонтно-восстановительных работ</w:t>
            </w:r>
          </w:p>
        </w:tc>
        <w:tc>
          <w:tcPr>
            <w:tcW w:w="6212" w:type="dxa"/>
          </w:tcPr>
          <w:p w:rsidR="00F03338" w:rsidRPr="00EF4C61" w:rsidRDefault="00F03338" w:rsidP="00A84CE0">
            <w:pPr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 xml:space="preserve">С момента заключения договора и до </w:t>
            </w:r>
            <w:r w:rsidR="00D42C95" w:rsidRPr="00EF4C61">
              <w:rPr>
                <w:sz w:val="22"/>
                <w:szCs w:val="22"/>
              </w:rPr>
              <w:t>30.</w:t>
            </w:r>
            <w:r w:rsidR="00D41AF1" w:rsidRPr="00EF4C61">
              <w:rPr>
                <w:sz w:val="22"/>
                <w:szCs w:val="22"/>
              </w:rPr>
              <w:t>11.2019</w:t>
            </w:r>
          </w:p>
        </w:tc>
      </w:tr>
      <w:tr w:rsidR="00C01ACF" w:rsidRPr="00C01ACF" w:rsidTr="00D758E1">
        <w:tc>
          <w:tcPr>
            <w:tcW w:w="675" w:type="dxa"/>
          </w:tcPr>
          <w:p w:rsidR="00C01ACF" w:rsidRPr="00C067E7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86" w:type="dxa"/>
          </w:tcPr>
          <w:p w:rsidR="00C01ACF" w:rsidRPr="00C01ACF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C01ACF">
              <w:rPr>
                <w:sz w:val="22"/>
                <w:szCs w:val="22"/>
              </w:rPr>
              <w:t>Источники финансирования.</w:t>
            </w:r>
          </w:p>
        </w:tc>
        <w:tc>
          <w:tcPr>
            <w:tcW w:w="6212" w:type="dxa"/>
          </w:tcPr>
          <w:p w:rsidR="00C01ACF" w:rsidRPr="00F41BEB" w:rsidRDefault="00F41BEB" w:rsidP="00F9358D">
            <w:pPr>
              <w:rPr>
                <w:sz w:val="22"/>
                <w:szCs w:val="22"/>
              </w:rPr>
            </w:pPr>
            <w:r w:rsidRPr="00F41BEB">
              <w:rPr>
                <w:sz w:val="22"/>
                <w:szCs w:val="22"/>
              </w:rPr>
              <w:t>Средства местного и краевого бюджета</w:t>
            </w:r>
          </w:p>
        </w:tc>
      </w:tr>
      <w:tr w:rsidR="00135B20" w:rsidRPr="00C01ACF" w:rsidTr="00D758E1">
        <w:tc>
          <w:tcPr>
            <w:tcW w:w="675" w:type="dxa"/>
          </w:tcPr>
          <w:p w:rsidR="00135B20" w:rsidRPr="00135B20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86" w:type="dxa"/>
          </w:tcPr>
          <w:p w:rsidR="00135B20" w:rsidRDefault="00135B20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Стадийность разработки проектной документации</w:t>
            </w:r>
          </w:p>
        </w:tc>
        <w:tc>
          <w:tcPr>
            <w:tcW w:w="6212" w:type="dxa"/>
          </w:tcPr>
          <w:p w:rsidR="00407210" w:rsidRPr="00407210" w:rsidRDefault="00407210" w:rsidP="0040721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7210">
              <w:rPr>
                <w:sz w:val="22"/>
                <w:szCs w:val="22"/>
              </w:rPr>
              <w:t>Проектную документацию выполнить в одну стадию:</w:t>
            </w:r>
          </w:p>
          <w:p w:rsidR="008127D0" w:rsidRPr="00DE3C01" w:rsidRDefault="00407210" w:rsidP="002D25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E3C01">
              <w:rPr>
                <w:sz w:val="22"/>
                <w:szCs w:val="22"/>
              </w:rPr>
              <w:t>«Рабоч</w:t>
            </w:r>
            <w:r w:rsidR="002D2535" w:rsidRPr="00DE3C01">
              <w:rPr>
                <w:sz w:val="22"/>
                <w:szCs w:val="22"/>
              </w:rPr>
              <w:t>ая</w:t>
            </w:r>
            <w:r w:rsidR="00230AA8">
              <w:rPr>
                <w:sz w:val="22"/>
                <w:szCs w:val="22"/>
              </w:rPr>
              <w:t xml:space="preserve"> </w:t>
            </w:r>
            <w:r w:rsidR="002D2535" w:rsidRPr="00DE3C01">
              <w:rPr>
                <w:sz w:val="22"/>
                <w:szCs w:val="22"/>
              </w:rPr>
              <w:t>документация</w:t>
            </w:r>
            <w:r w:rsidRPr="00DE3C01">
              <w:rPr>
                <w:sz w:val="22"/>
                <w:szCs w:val="22"/>
              </w:rPr>
              <w:t>»</w:t>
            </w:r>
          </w:p>
        </w:tc>
      </w:tr>
      <w:tr w:rsidR="00C01ACF" w:rsidRPr="00C01ACF" w:rsidTr="00D758E1">
        <w:tc>
          <w:tcPr>
            <w:tcW w:w="675" w:type="dxa"/>
          </w:tcPr>
          <w:p w:rsidR="00C01ACF" w:rsidRPr="00C067E7" w:rsidRDefault="00427126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86" w:type="dxa"/>
          </w:tcPr>
          <w:p w:rsidR="00C01ACF" w:rsidRPr="0011707F" w:rsidRDefault="001B24E1" w:rsidP="00BD6564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Краткая </w:t>
            </w:r>
            <w:r w:rsidR="00C01ACF" w:rsidRPr="00C01ACF">
              <w:rPr>
                <w:bCs/>
                <w:sz w:val="22"/>
                <w:szCs w:val="22"/>
              </w:rPr>
              <w:t xml:space="preserve"> техни</w:t>
            </w:r>
            <w:r>
              <w:rPr>
                <w:bCs/>
                <w:sz w:val="22"/>
                <w:szCs w:val="22"/>
              </w:rPr>
              <w:t>ческая характеристика</w:t>
            </w:r>
            <w:r w:rsidR="0011707F">
              <w:rPr>
                <w:bCs/>
                <w:sz w:val="22"/>
                <w:szCs w:val="22"/>
              </w:rPr>
              <w:t xml:space="preserve"> объект</w:t>
            </w:r>
            <w:r w:rsidR="00BD6564">
              <w:rPr>
                <w:bCs/>
                <w:sz w:val="22"/>
                <w:szCs w:val="22"/>
              </w:rPr>
              <w:t>ов</w:t>
            </w:r>
            <w:r w:rsidR="0011707F">
              <w:rPr>
                <w:bCs/>
                <w:sz w:val="22"/>
                <w:szCs w:val="22"/>
              </w:rPr>
              <w:t xml:space="preserve"> капитального ремонта</w:t>
            </w:r>
          </w:p>
        </w:tc>
        <w:tc>
          <w:tcPr>
            <w:tcW w:w="6212" w:type="dxa"/>
          </w:tcPr>
          <w:p w:rsidR="008B655E" w:rsidRDefault="0039753B" w:rsidP="008B655E">
            <w:pPr>
              <w:snapToGrid w:val="0"/>
              <w:spacing w:line="160" w:lineRule="atLeast"/>
              <w:rPr>
                <w:sz w:val="22"/>
                <w:szCs w:val="22"/>
              </w:rPr>
            </w:pPr>
            <w:r w:rsidRPr="008B655E">
              <w:rPr>
                <w:sz w:val="22"/>
                <w:szCs w:val="22"/>
              </w:rPr>
              <w:t>Девятиэтажные жилые дома</w:t>
            </w:r>
            <w:r w:rsidR="008B655E">
              <w:rPr>
                <w:sz w:val="22"/>
                <w:szCs w:val="22"/>
              </w:rPr>
              <w:t xml:space="preserve"> г. Норильск:</w:t>
            </w:r>
          </w:p>
          <w:p w:rsidR="0039753B" w:rsidRPr="008B655E" w:rsidRDefault="008B655E" w:rsidP="008B655E">
            <w:pPr>
              <w:snapToGrid w:val="0"/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427126" w:rsidRPr="008B655E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ица</w:t>
            </w:r>
            <w:r w:rsidR="004E659A">
              <w:rPr>
                <w:sz w:val="22"/>
                <w:szCs w:val="22"/>
              </w:rPr>
              <w:t xml:space="preserve"> </w:t>
            </w:r>
            <w:r w:rsidR="004574E0" w:rsidRPr="008B655E">
              <w:rPr>
                <w:sz w:val="22"/>
                <w:szCs w:val="22"/>
              </w:rPr>
              <w:t xml:space="preserve">Бауманская, </w:t>
            </w:r>
            <w:r w:rsidR="002223C8">
              <w:rPr>
                <w:sz w:val="22"/>
                <w:szCs w:val="22"/>
              </w:rPr>
              <w:t xml:space="preserve">дом </w:t>
            </w:r>
            <w:r w:rsidR="004574E0" w:rsidRPr="008B655E">
              <w:rPr>
                <w:sz w:val="22"/>
                <w:szCs w:val="22"/>
              </w:rPr>
              <w:t>26</w:t>
            </w:r>
            <w:r w:rsidR="00E22439" w:rsidRPr="008B655E">
              <w:rPr>
                <w:sz w:val="22"/>
                <w:szCs w:val="22"/>
              </w:rPr>
              <w:t>(стр.№96-1)</w:t>
            </w:r>
            <w:r w:rsidR="002223C8">
              <w:rPr>
                <w:sz w:val="22"/>
                <w:szCs w:val="22"/>
              </w:rPr>
              <w:t>,</w:t>
            </w:r>
            <w:r w:rsidR="00E22439" w:rsidRPr="008B655E">
              <w:rPr>
                <w:sz w:val="22"/>
                <w:szCs w:val="22"/>
              </w:rPr>
              <w:t xml:space="preserve"> вв</w:t>
            </w:r>
            <w:r w:rsidR="002223C8">
              <w:rPr>
                <w:sz w:val="22"/>
                <w:szCs w:val="22"/>
              </w:rPr>
              <w:t>еден</w:t>
            </w:r>
            <w:r w:rsidR="00E22439" w:rsidRPr="008B655E">
              <w:rPr>
                <w:sz w:val="22"/>
                <w:szCs w:val="22"/>
              </w:rPr>
              <w:t xml:space="preserve"> в эксплуатацию</w:t>
            </w:r>
            <w:r w:rsidR="002223C8">
              <w:rPr>
                <w:sz w:val="22"/>
                <w:szCs w:val="22"/>
              </w:rPr>
              <w:t xml:space="preserve"> в </w:t>
            </w:r>
            <w:r w:rsidR="00E22439" w:rsidRPr="008B655E">
              <w:rPr>
                <w:sz w:val="22"/>
                <w:szCs w:val="22"/>
              </w:rPr>
              <w:t>1981</w:t>
            </w:r>
            <w:r w:rsidR="002A2172">
              <w:rPr>
                <w:sz w:val="22"/>
                <w:szCs w:val="22"/>
              </w:rPr>
              <w:t xml:space="preserve"> г.</w:t>
            </w:r>
            <w:proofErr w:type="gramStart"/>
            <w:r w:rsidR="002223C8">
              <w:rPr>
                <w:sz w:val="22"/>
                <w:szCs w:val="22"/>
              </w:rPr>
              <w:t>,с</w:t>
            </w:r>
            <w:proofErr w:type="gramEnd"/>
            <w:r w:rsidR="00720A27" w:rsidRPr="008B655E">
              <w:rPr>
                <w:sz w:val="22"/>
                <w:szCs w:val="22"/>
              </w:rPr>
              <w:t>ерия</w:t>
            </w:r>
            <w:r w:rsidR="00E22439" w:rsidRPr="008B655E">
              <w:rPr>
                <w:sz w:val="22"/>
                <w:szCs w:val="22"/>
              </w:rPr>
              <w:t>84</w:t>
            </w:r>
            <w:r w:rsidR="00720A27" w:rsidRPr="008B655E">
              <w:rPr>
                <w:sz w:val="22"/>
                <w:szCs w:val="22"/>
              </w:rPr>
              <w:t>, количество подъездов</w:t>
            </w:r>
            <w:r>
              <w:rPr>
                <w:sz w:val="22"/>
                <w:szCs w:val="22"/>
              </w:rPr>
              <w:t xml:space="preserve"> – </w:t>
            </w:r>
            <w:r w:rsidR="00E22439" w:rsidRPr="008B655E">
              <w:rPr>
                <w:sz w:val="22"/>
                <w:szCs w:val="22"/>
              </w:rPr>
              <w:t>2</w:t>
            </w:r>
            <w:r w:rsidR="0039753B" w:rsidRPr="008B655E">
              <w:rPr>
                <w:sz w:val="22"/>
                <w:szCs w:val="22"/>
              </w:rPr>
              <w:t xml:space="preserve">. </w:t>
            </w:r>
          </w:p>
          <w:p w:rsidR="0039753B" w:rsidRPr="008B655E" w:rsidRDefault="008B655E" w:rsidP="0039753B">
            <w:pPr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Габариты в </w:t>
            </w:r>
            <w:r w:rsidR="001C27A3">
              <w:rPr>
                <w:sz w:val="22"/>
                <w:szCs w:val="22"/>
              </w:rPr>
              <w:t>осях 45,6х12м, с</w:t>
            </w:r>
            <w:r w:rsidR="00720A27" w:rsidRPr="008B655E">
              <w:rPr>
                <w:sz w:val="22"/>
                <w:szCs w:val="22"/>
              </w:rPr>
              <w:t xml:space="preserve">троительный объем здания </w:t>
            </w:r>
            <w:r w:rsidR="00E22439" w:rsidRPr="008B655E">
              <w:rPr>
                <w:sz w:val="22"/>
                <w:szCs w:val="22"/>
              </w:rPr>
              <w:t>14 444,00</w:t>
            </w:r>
            <w:r w:rsidR="0039753B" w:rsidRPr="008B655E">
              <w:rPr>
                <w:sz w:val="22"/>
                <w:szCs w:val="22"/>
              </w:rPr>
              <w:t xml:space="preserve"> м</w:t>
            </w:r>
            <w:r w:rsidR="0039753B" w:rsidRPr="008B655E">
              <w:rPr>
                <w:sz w:val="22"/>
                <w:szCs w:val="22"/>
                <w:vertAlign w:val="superscript"/>
              </w:rPr>
              <w:t>3</w:t>
            </w:r>
          </w:p>
          <w:p w:rsidR="0039753B" w:rsidRPr="008B655E" w:rsidRDefault="0039753B" w:rsidP="0039753B">
            <w:pPr>
              <w:spacing w:line="160" w:lineRule="atLeast"/>
              <w:rPr>
                <w:sz w:val="22"/>
                <w:szCs w:val="22"/>
              </w:rPr>
            </w:pPr>
            <w:r w:rsidRPr="008B655E">
              <w:rPr>
                <w:sz w:val="22"/>
                <w:szCs w:val="22"/>
              </w:rPr>
              <w:t>2</w:t>
            </w:r>
            <w:r w:rsidR="008B655E">
              <w:rPr>
                <w:sz w:val="22"/>
                <w:szCs w:val="22"/>
              </w:rPr>
              <w:t>)</w:t>
            </w:r>
            <w:r w:rsidR="008B655E" w:rsidRPr="008B655E">
              <w:rPr>
                <w:sz w:val="22"/>
                <w:szCs w:val="22"/>
              </w:rPr>
              <w:t xml:space="preserve"> Ул</w:t>
            </w:r>
            <w:r w:rsidR="008B655E">
              <w:rPr>
                <w:sz w:val="22"/>
                <w:szCs w:val="22"/>
              </w:rPr>
              <w:t>ица</w:t>
            </w:r>
            <w:r w:rsidR="004E659A">
              <w:rPr>
                <w:sz w:val="22"/>
                <w:szCs w:val="22"/>
              </w:rPr>
              <w:t xml:space="preserve"> </w:t>
            </w:r>
            <w:r w:rsidR="00E22439" w:rsidRPr="008B655E">
              <w:rPr>
                <w:sz w:val="22"/>
                <w:szCs w:val="22"/>
              </w:rPr>
              <w:t>Бауманская</w:t>
            </w:r>
            <w:r w:rsidR="00720A27" w:rsidRPr="008B655E">
              <w:rPr>
                <w:sz w:val="22"/>
                <w:szCs w:val="22"/>
              </w:rPr>
              <w:t>,</w:t>
            </w:r>
            <w:r w:rsidR="002A2172">
              <w:rPr>
                <w:sz w:val="22"/>
                <w:szCs w:val="22"/>
              </w:rPr>
              <w:t xml:space="preserve"> дом </w:t>
            </w:r>
            <w:r w:rsidR="00E22439" w:rsidRPr="008B655E">
              <w:rPr>
                <w:sz w:val="22"/>
                <w:szCs w:val="22"/>
              </w:rPr>
              <w:t>28</w:t>
            </w:r>
            <w:r w:rsidRPr="008B655E">
              <w:rPr>
                <w:sz w:val="22"/>
                <w:szCs w:val="22"/>
              </w:rPr>
              <w:t>(стр.№</w:t>
            </w:r>
            <w:r w:rsidR="00E22439" w:rsidRPr="008B655E">
              <w:rPr>
                <w:sz w:val="22"/>
                <w:szCs w:val="22"/>
              </w:rPr>
              <w:t>97</w:t>
            </w:r>
            <w:r w:rsidR="00720A27" w:rsidRPr="008B655E">
              <w:rPr>
                <w:sz w:val="22"/>
                <w:szCs w:val="22"/>
              </w:rPr>
              <w:t>)</w:t>
            </w:r>
            <w:r w:rsidR="002A2172">
              <w:rPr>
                <w:sz w:val="22"/>
                <w:szCs w:val="22"/>
              </w:rPr>
              <w:t xml:space="preserve">, </w:t>
            </w:r>
            <w:r w:rsidR="00720A27" w:rsidRPr="008B655E">
              <w:rPr>
                <w:sz w:val="22"/>
                <w:szCs w:val="22"/>
              </w:rPr>
              <w:t>вв</w:t>
            </w:r>
            <w:r w:rsidR="002A2172">
              <w:rPr>
                <w:sz w:val="22"/>
                <w:szCs w:val="22"/>
              </w:rPr>
              <w:t>еден</w:t>
            </w:r>
            <w:r w:rsidR="00720A27" w:rsidRPr="008B655E">
              <w:rPr>
                <w:sz w:val="22"/>
                <w:szCs w:val="22"/>
              </w:rPr>
              <w:t xml:space="preserve"> в эксплуатацию</w:t>
            </w:r>
            <w:r w:rsidR="002A2172">
              <w:rPr>
                <w:sz w:val="22"/>
                <w:szCs w:val="22"/>
              </w:rPr>
              <w:t xml:space="preserve"> в </w:t>
            </w:r>
            <w:r w:rsidR="00720A27" w:rsidRPr="008B655E">
              <w:rPr>
                <w:sz w:val="22"/>
                <w:szCs w:val="22"/>
              </w:rPr>
              <w:t>19</w:t>
            </w:r>
            <w:r w:rsidR="00E22439" w:rsidRPr="008B655E">
              <w:rPr>
                <w:sz w:val="22"/>
                <w:szCs w:val="22"/>
              </w:rPr>
              <w:t>80</w:t>
            </w:r>
            <w:r w:rsidR="002A2172">
              <w:rPr>
                <w:sz w:val="22"/>
                <w:szCs w:val="22"/>
              </w:rPr>
              <w:t xml:space="preserve"> г., с</w:t>
            </w:r>
            <w:r w:rsidR="00E22439" w:rsidRPr="008B655E">
              <w:rPr>
                <w:sz w:val="22"/>
                <w:szCs w:val="22"/>
              </w:rPr>
              <w:t>ерия84</w:t>
            </w:r>
            <w:r w:rsidRPr="008B655E">
              <w:rPr>
                <w:sz w:val="22"/>
                <w:szCs w:val="22"/>
              </w:rPr>
              <w:t>, количеств</w:t>
            </w:r>
            <w:r w:rsidR="00720A27" w:rsidRPr="008B655E">
              <w:rPr>
                <w:sz w:val="22"/>
                <w:szCs w:val="22"/>
              </w:rPr>
              <w:t>о подъездов</w:t>
            </w:r>
            <w:r w:rsidR="008B655E">
              <w:rPr>
                <w:sz w:val="22"/>
                <w:szCs w:val="22"/>
              </w:rPr>
              <w:t xml:space="preserve"> – </w:t>
            </w:r>
            <w:r w:rsidR="00E22439" w:rsidRPr="008B655E">
              <w:rPr>
                <w:sz w:val="22"/>
                <w:szCs w:val="22"/>
              </w:rPr>
              <w:t>2</w:t>
            </w:r>
            <w:r w:rsidRPr="008B655E">
              <w:rPr>
                <w:sz w:val="22"/>
                <w:szCs w:val="22"/>
              </w:rPr>
              <w:t xml:space="preserve">. </w:t>
            </w:r>
          </w:p>
          <w:p w:rsidR="00E668E8" w:rsidRPr="00427126" w:rsidRDefault="001C27A3" w:rsidP="001C27A3">
            <w:pPr>
              <w:spacing w:line="16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Габариты в осях 45,6х12 м, с</w:t>
            </w:r>
            <w:r w:rsidR="0039753B" w:rsidRPr="008B655E">
              <w:rPr>
                <w:sz w:val="22"/>
                <w:szCs w:val="22"/>
              </w:rPr>
              <w:t xml:space="preserve">троительный объем здания </w:t>
            </w:r>
            <w:r w:rsidR="00E22439" w:rsidRPr="008B655E">
              <w:rPr>
                <w:sz w:val="22"/>
                <w:szCs w:val="22"/>
              </w:rPr>
              <w:t xml:space="preserve">14 311,00 </w:t>
            </w:r>
            <w:r w:rsidR="0039753B" w:rsidRPr="008B655E">
              <w:rPr>
                <w:sz w:val="22"/>
                <w:szCs w:val="22"/>
              </w:rPr>
              <w:t>м</w:t>
            </w:r>
            <w:r w:rsidR="0039753B" w:rsidRPr="008B655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01ACF" w:rsidRPr="00C01ACF" w:rsidTr="00D758E1">
        <w:tc>
          <w:tcPr>
            <w:tcW w:w="675" w:type="dxa"/>
          </w:tcPr>
          <w:p w:rsidR="00C01ACF" w:rsidRPr="00C067E7" w:rsidRDefault="00427126" w:rsidP="00B15D73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86" w:type="dxa"/>
          </w:tcPr>
          <w:p w:rsidR="00C01ACF" w:rsidRPr="00C91D4D" w:rsidRDefault="00C91D4D" w:rsidP="00414328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C01ACF">
              <w:rPr>
                <w:bCs/>
                <w:sz w:val="22"/>
                <w:szCs w:val="22"/>
              </w:rPr>
              <w:t>Основные требования</w:t>
            </w:r>
            <w:r>
              <w:rPr>
                <w:bCs/>
                <w:sz w:val="22"/>
                <w:szCs w:val="22"/>
              </w:rPr>
              <w:t xml:space="preserve"> к </w:t>
            </w:r>
            <w:r w:rsidR="00414328">
              <w:rPr>
                <w:bCs/>
                <w:sz w:val="22"/>
                <w:szCs w:val="22"/>
              </w:rPr>
              <w:t xml:space="preserve">проектной </w:t>
            </w:r>
            <w:r>
              <w:rPr>
                <w:bCs/>
                <w:sz w:val="22"/>
                <w:szCs w:val="22"/>
              </w:rPr>
              <w:t>документации</w:t>
            </w:r>
          </w:p>
        </w:tc>
        <w:tc>
          <w:tcPr>
            <w:tcW w:w="6212" w:type="dxa"/>
          </w:tcPr>
          <w:p w:rsidR="008B655E" w:rsidRPr="008B655E" w:rsidRDefault="00FF4A6A" w:rsidP="000807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C91D4D" w:rsidRPr="008B655E">
              <w:rPr>
                <w:sz w:val="22"/>
                <w:szCs w:val="22"/>
              </w:rPr>
              <w:t xml:space="preserve">На основании </w:t>
            </w:r>
            <w:r w:rsidR="00407210" w:rsidRPr="008B655E">
              <w:rPr>
                <w:sz w:val="22"/>
                <w:szCs w:val="22"/>
              </w:rPr>
              <w:t>исходных данных</w:t>
            </w:r>
            <w:r w:rsidR="008B655E" w:rsidRPr="008B655E">
              <w:rPr>
                <w:sz w:val="22"/>
                <w:szCs w:val="22"/>
              </w:rPr>
              <w:t>:</w:t>
            </w:r>
          </w:p>
          <w:p w:rsidR="008B655E" w:rsidRPr="00DE3C01" w:rsidRDefault="008B655E" w:rsidP="000807F3">
            <w:pPr>
              <w:jc w:val="both"/>
              <w:rPr>
                <w:sz w:val="22"/>
                <w:szCs w:val="22"/>
              </w:rPr>
            </w:pPr>
            <w:r w:rsidRPr="00DE3C01">
              <w:rPr>
                <w:sz w:val="22"/>
                <w:szCs w:val="22"/>
              </w:rPr>
              <w:t>-</w:t>
            </w:r>
            <w:r w:rsidR="001653FB" w:rsidRPr="00DE3C01">
              <w:rPr>
                <w:sz w:val="22"/>
                <w:szCs w:val="22"/>
              </w:rPr>
              <w:t>Акт</w:t>
            </w:r>
            <w:r w:rsidR="003670EC" w:rsidRPr="00DE3C01">
              <w:rPr>
                <w:sz w:val="22"/>
                <w:szCs w:val="22"/>
              </w:rPr>
              <w:t xml:space="preserve"> технического осмотра жилого дома 26(стр.№96-1)</w:t>
            </w:r>
            <w:r w:rsidR="00F313BD" w:rsidRPr="00DE3C01">
              <w:rPr>
                <w:sz w:val="22"/>
                <w:szCs w:val="22"/>
              </w:rPr>
              <w:t xml:space="preserve"> по ул. Бауманская</w:t>
            </w:r>
            <w:r w:rsidR="001653FB" w:rsidRPr="00DE3C01">
              <w:rPr>
                <w:sz w:val="22"/>
                <w:szCs w:val="22"/>
              </w:rPr>
              <w:t xml:space="preserve"> г. Норильск</w:t>
            </w:r>
            <w:r w:rsidR="009E2FE1" w:rsidRPr="00DE3C01">
              <w:rPr>
                <w:sz w:val="22"/>
                <w:szCs w:val="22"/>
              </w:rPr>
              <w:t xml:space="preserve"> от 15.04.2019 г.</w:t>
            </w:r>
          </w:p>
          <w:p w:rsidR="003670EC" w:rsidRPr="00DE3C01" w:rsidRDefault="003670EC" w:rsidP="000807F3">
            <w:pPr>
              <w:jc w:val="both"/>
              <w:rPr>
                <w:sz w:val="22"/>
                <w:szCs w:val="22"/>
              </w:rPr>
            </w:pPr>
            <w:r w:rsidRPr="00DE3C01">
              <w:rPr>
                <w:sz w:val="22"/>
                <w:szCs w:val="22"/>
              </w:rPr>
              <w:t>- Акт технического осмотра жилого дома28(стр.№97)по ул. Бауманская г. Норильск</w:t>
            </w:r>
            <w:r w:rsidR="009E2FE1" w:rsidRPr="00DE3C01">
              <w:rPr>
                <w:sz w:val="22"/>
                <w:szCs w:val="22"/>
              </w:rPr>
              <w:t xml:space="preserve"> от 15.04.2019 г.</w:t>
            </w:r>
          </w:p>
          <w:p w:rsidR="003670EC" w:rsidRPr="001E6D64" w:rsidRDefault="00F313BD" w:rsidP="003670EC">
            <w:pPr>
              <w:jc w:val="both"/>
              <w:rPr>
                <w:sz w:val="22"/>
                <w:szCs w:val="22"/>
              </w:rPr>
            </w:pPr>
            <w:r w:rsidRPr="001E6D64">
              <w:rPr>
                <w:sz w:val="22"/>
                <w:szCs w:val="22"/>
              </w:rPr>
              <w:t>-проектная документация</w:t>
            </w:r>
            <w:r w:rsidR="003670EC" w:rsidRPr="001E6D64">
              <w:rPr>
                <w:sz w:val="22"/>
                <w:szCs w:val="22"/>
              </w:rPr>
              <w:t xml:space="preserve"> на объект</w:t>
            </w:r>
            <w:r w:rsidRPr="001E6D64">
              <w:rPr>
                <w:sz w:val="22"/>
                <w:szCs w:val="22"/>
              </w:rPr>
              <w:t>ы капитального строительств</w:t>
            </w:r>
            <w:proofErr w:type="gramStart"/>
            <w:r w:rsidRPr="001E6D64">
              <w:rPr>
                <w:sz w:val="22"/>
                <w:szCs w:val="22"/>
              </w:rPr>
              <w:t>а-</w:t>
            </w:r>
            <w:proofErr w:type="gramEnd"/>
            <w:r w:rsidRPr="001E6D64">
              <w:rPr>
                <w:sz w:val="22"/>
                <w:szCs w:val="22"/>
              </w:rPr>
              <w:t xml:space="preserve"> жилого дома 26(стр.№96-1) по ул. Бауманская г. Норильск и жилого дома28(стр.№97)по ул. Бауманская г. Норильск,</w:t>
            </w:r>
            <w:r w:rsidR="003670EC" w:rsidRPr="001E6D64">
              <w:rPr>
                <w:sz w:val="22"/>
                <w:szCs w:val="22"/>
              </w:rPr>
              <w:t xml:space="preserve"> выданные Заказчиком;</w:t>
            </w:r>
          </w:p>
          <w:p w:rsidR="008B655E" w:rsidRDefault="001653FB" w:rsidP="000807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рабочую документацию</w:t>
            </w:r>
            <w:r w:rsidR="008B655E" w:rsidRPr="008B655E">
              <w:rPr>
                <w:sz w:val="22"/>
                <w:szCs w:val="22"/>
              </w:rPr>
              <w:t xml:space="preserve"> с техническими решениями по температурной стабилизации грунтов</w:t>
            </w:r>
            <w:r w:rsidR="00FF4A6A">
              <w:rPr>
                <w:sz w:val="22"/>
                <w:szCs w:val="22"/>
              </w:rPr>
              <w:t xml:space="preserve"> (ТСГ)</w:t>
            </w:r>
            <w:r w:rsidR="008B655E" w:rsidRPr="008B655E">
              <w:rPr>
                <w:sz w:val="22"/>
                <w:szCs w:val="22"/>
              </w:rPr>
              <w:t xml:space="preserve"> основания жилых домов 26(стр.№96-1)</w:t>
            </w:r>
            <w:r w:rsidR="008B655E">
              <w:rPr>
                <w:sz w:val="22"/>
                <w:szCs w:val="22"/>
              </w:rPr>
              <w:t xml:space="preserve"> и </w:t>
            </w:r>
            <w:r w:rsidR="008B655E" w:rsidRPr="008B655E">
              <w:rPr>
                <w:sz w:val="22"/>
                <w:szCs w:val="22"/>
              </w:rPr>
              <w:t>28(стр.№97)по ул. Бауманская г. Норильск.</w:t>
            </w:r>
          </w:p>
          <w:p w:rsidR="008B655E" w:rsidRDefault="00FF4A6A" w:rsidP="000807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1C27A3" w:rsidRPr="001C27A3">
              <w:rPr>
                <w:sz w:val="22"/>
                <w:szCs w:val="22"/>
              </w:rPr>
              <w:t>Техническими решениями</w:t>
            </w:r>
            <w:r>
              <w:rPr>
                <w:sz w:val="22"/>
                <w:szCs w:val="22"/>
              </w:rPr>
              <w:t>,</w:t>
            </w:r>
            <w:r w:rsidR="004E65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принятыми в </w:t>
            </w:r>
            <w:r w:rsidRPr="00DE3C01">
              <w:rPr>
                <w:sz w:val="22"/>
                <w:szCs w:val="22"/>
              </w:rPr>
              <w:t>рабоче</w:t>
            </w:r>
            <w:r w:rsidR="001653FB" w:rsidRPr="00DE3C01">
              <w:rPr>
                <w:sz w:val="22"/>
                <w:szCs w:val="22"/>
              </w:rPr>
              <w:t>й</w:t>
            </w:r>
            <w:r w:rsidR="004E659A">
              <w:rPr>
                <w:sz w:val="22"/>
                <w:szCs w:val="22"/>
              </w:rPr>
              <w:t xml:space="preserve"> </w:t>
            </w:r>
            <w:r w:rsidR="001653FB" w:rsidRPr="00DE3C01">
              <w:rPr>
                <w:sz w:val="22"/>
                <w:szCs w:val="22"/>
              </w:rPr>
              <w:t>документации</w:t>
            </w:r>
            <w:r w:rsidR="004E65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обеспечить мерзлое состояние грунтов основания после первого зимнего периода работы </w:t>
            </w:r>
            <w:proofErr w:type="spellStart"/>
            <w:r>
              <w:rPr>
                <w:sz w:val="22"/>
                <w:szCs w:val="22"/>
              </w:rPr>
              <w:t>сезоннодействующих</w:t>
            </w:r>
            <w:proofErr w:type="spellEnd"/>
            <w:r>
              <w:rPr>
                <w:sz w:val="22"/>
                <w:szCs w:val="22"/>
              </w:rPr>
              <w:t xml:space="preserve"> охлаждающих устройств</w:t>
            </w:r>
            <w:r w:rsidR="002A2172">
              <w:rPr>
                <w:sz w:val="22"/>
                <w:szCs w:val="22"/>
              </w:rPr>
              <w:t xml:space="preserve"> по длине смерзания свай и в массиве</w:t>
            </w:r>
            <w:r>
              <w:rPr>
                <w:sz w:val="22"/>
                <w:szCs w:val="22"/>
              </w:rPr>
              <w:t>.</w:t>
            </w:r>
          </w:p>
          <w:p w:rsidR="003670EC" w:rsidRDefault="00FF4A6A" w:rsidP="000807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При необходимости предусмотреть дополнительные термометрические скважины в количестве, достаточном для мониторинга работоспособности проектируемых мероприятий </w:t>
            </w:r>
            <w:r>
              <w:rPr>
                <w:sz w:val="22"/>
                <w:szCs w:val="22"/>
              </w:rPr>
              <w:lastRenderedPageBreak/>
              <w:t>по ТСГ.</w:t>
            </w:r>
          </w:p>
          <w:p w:rsidR="003670EC" w:rsidRDefault="00DE3C01" w:rsidP="00367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70EC">
              <w:rPr>
                <w:sz w:val="22"/>
                <w:szCs w:val="22"/>
              </w:rPr>
              <w:t xml:space="preserve">) </w:t>
            </w:r>
            <w:r w:rsidR="00BE70E5">
              <w:rPr>
                <w:sz w:val="22"/>
                <w:szCs w:val="22"/>
              </w:rPr>
              <w:t>П</w:t>
            </w:r>
            <w:r w:rsidR="003670EC">
              <w:rPr>
                <w:sz w:val="22"/>
                <w:szCs w:val="22"/>
              </w:rPr>
              <w:t>ри прогнозировании принять усредненные значения теплофизических и физико-механических свой</w:t>
            </w:r>
            <w:proofErr w:type="gramStart"/>
            <w:r w:rsidR="003670EC">
              <w:rPr>
                <w:sz w:val="22"/>
                <w:szCs w:val="22"/>
              </w:rPr>
              <w:t>ств гр</w:t>
            </w:r>
            <w:proofErr w:type="gramEnd"/>
            <w:r w:rsidR="003670EC">
              <w:rPr>
                <w:sz w:val="22"/>
                <w:szCs w:val="22"/>
              </w:rPr>
              <w:t>унтов в основании домов. Учесть переувлажнение верхних песчаных слоев основания или фильтрационные процессы.</w:t>
            </w:r>
          </w:p>
          <w:p w:rsidR="00C01ACF" w:rsidRDefault="00DE3C01" w:rsidP="000807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4A6A">
              <w:rPr>
                <w:sz w:val="22"/>
                <w:szCs w:val="22"/>
              </w:rPr>
              <w:t xml:space="preserve">) </w:t>
            </w:r>
            <w:r w:rsidR="007F0BFD">
              <w:rPr>
                <w:sz w:val="22"/>
                <w:szCs w:val="22"/>
              </w:rPr>
              <w:t>При проработке технических решений</w:t>
            </w:r>
            <w:r w:rsidR="00FF4A6A">
              <w:rPr>
                <w:sz w:val="22"/>
                <w:szCs w:val="22"/>
              </w:rPr>
              <w:t xml:space="preserve"> учесть переменную высоту подполья зданий</w:t>
            </w:r>
            <w:r w:rsidR="007F0BFD">
              <w:rPr>
                <w:sz w:val="22"/>
                <w:szCs w:val="22"/>
              </w:rPr>
              <w:t>.</w:t>
            </w:r>
          </w:p>
          <w:p w:rsidR="001E0846" w:rsidRPr="007F0BFD" w:rsidRDefault="00DE3C01" w:rsidP="00DE3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="001653FB">
              <w:rPr>
                <w:sz w:val="22"/>
                <w:szCs w:val="22"/>
              </w:rPr>
              <w:t xml:space="preserve">В рабочих чертежах учесть </w:t>
            </w:r>
            <w:r w:rsidR="005D4078">
              <w:rPr>
                <w:sz w:val="22"/>
                <w:szCs w:val="22"/>
              </w:rPr>
              <w:t>восстановление</w:t>
            </w:r>
            <w:r w:rsidR="00230AA8">
              <w:rPr>
                <w:sz w:val="22"/>
                <w:szCs w:val="22"/>
              </w:rPr>
              <w:t xml:space="preserve"> </w:t>
            </w:r>
            <w:r w:rsidR="001E0846">
              <w:rPr>
                <w:sz w:val="22"/>
                <w:szCs w:val="22"/>
              </w:rPr>
              <w:t>благоустройств</w:t>
            </w:r>
            <w:r w:rsidR="001653FB">
              <w:rPr>
                <w:sz w:val="22"/>
                <w:szCs w:val="22"/>
              </w:rPr>
              <w:t>о территории объектов после производства строительно-монтажных работ</w:t>
            </w:r>
          </w:p>
        </w:tc>
      </w:tr>
      <w:tr w:rsidR="00F03338" w:rsidRPr="00C01ACF" w:rsidTr="00D758E1">
        <w:tc>
          <w:tcPr>
            <w:tcW w:w="675" w:type="dxa"/>
          </w:tcPr>
          <w:p w:rsidR="00F03338" w:rsidRDefault="00CC65E9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86" w:type="dxa"/>
          </w:tcPr>
          <w:p w:rsidR="00F03338" w:rsidRPr="00C01ACF" w:rsidRDefault="00F03338" w:rsidP="00F9358D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Требования к сроку предоставления гарантийных качества работ</w:t>
            </w:r>
          </w:p>
        </w:tc>
        <w:tc>
          <w:tcPr>
            <w:tcW w:w="6212" w:type="dxa"/>
          </w:tcPr>
          <w:p w:rsidR="00F03338" w:rsidRPr="002660A5" w:rsidRDefault="00F03338" w:rsidP="009E01CF">
            <w:pPr>
              <w:jc w:val="both"/>
              <w:rPr>
                <w:sz w:val="22"/>
                <w:szCs w:val="22"/>
              </w:rPr>
            </w:pPr>
            <w:r w:rsidRPr="002660A5">
              <w:rPr>
                <w:sz w:val="22"/>
                <w:szCs w:val="22"/>
              </w:rPr>
              <w:t xml:space="preserve">Гарантийный срок на работы, которые выполняются по договору, устанавливается </w:t>
            </w:r>
            <w:r w:rsidR="009E01CF">
              <w:rPr>
                <w:sz w:val="22"/>
                <w:szCs w:val="22"/>
              </w:rPr>
              <w:t>60</w:t>
            </w:r>
            <w:r w:rsidRPr="002660A5">
              <w:rPr>
                <w:sz w:val="22"/>
                <w:szCs w:val="22"/>
              </w:rPr>
              <w:t xml:space="preserve"> месяцев с момента подписания актов о приемке выполненных работ </w:t>
            </w:r>
            <w:hyperlink r:id="rId8" w:history="1">
              <w:r w:rsidRPr="003049EA">
                <w:rPr>
                  <w:sz w:val="22"/>
                  <w:szCs w:val="22"/>
                </w:rPr>
                <w:t>(форма N КС-2)</w:t>
              </w:r>
            </w:hyperlink>
            <w:r w:rsidRPr="003049EA">
              <w:rPr>
                <w:sz w:val="22"/>
                <w:szCs w:val="22"/>
              </w:rPr>
              <w:t xml:space="preserve"> и справок о стоимости выполненных работ и затрат </w:t>
            </w:r>
            <w:hyperlink r:id="rId9" w:history="1">
              <w:r w:rsidRPr="003049EA">
                <w:rPr>
                  <w:sz w:val="22"/>
                  <w:szCs w:val="22"/>
                </w:rPr>
                <w:t>(форма N КС-3)</w:t>
              </w:r>
            </w:hyperlink>
          </w:p>
        </w:tc>
      </w:tr>
      <w:tr w:rsidR="00C01ACF" w:rsidRPr="00C01ACF" w:rsidTr="00D758E1">
        <w:tc>
          <w:tcPr>
            <w:tcW w:w="675" w:type="dxa"/>
          </w:tcPr>
          <w:p w:rsidR="00C01ACF" w:rsidRPr="00C067E7" w:rsidRDefault="00B15D73" w:rsidP="00154574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574">
              <w:rPr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C01ACF" w:rsidRPr="00C01ACF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C01ACF">
              <w:rPr>
                <w:bCs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6212" w:type="dxa"/>
          </w:tcPr>
          <w:p w:rsidR="00A62D38" w:rsidRPr="002660A5" w:rsidRDefault="00C01ACF" w:rsidP="00D42C95">
            <w:pPr>
              <w:jc w:val="both"/>
              <w:rPr>
                <w:sz w:val="22"/>
                <w:szCs w:val="22"/>
              </w:rPr>
            </w:pPr>
            <w:r w:rsidRPr="002660A5">
              <w:rPr>
                <w:sz w:val="22"/>
                <w:szCs w:val="22"/>
              </w:rPr>
              <w:t xml:space="preserve">Сбор и подготовку исходных данных необходимых для выполнения работ (проектирования) </w:t>
            </w:r>
            <w:r w:rsidR="00C91D4D" w:rsidRPr="002660A5">
              <w:rPr>
                <w:sz w:val="22"/>
                <w:szCs w:val="22"/>
              </w:rPr>
              <w:t>осуществляет Заказчик</w:t>
            </w:r>
          </w:p>
        </w:tc>
      </w:tr>
      <w:tr w:rsidR="00C01ACF" w:rsidRPr="00C01ACF" w:rsidTr="00D758E1">
        <w:tc>
          <w:tcPr>
            <w:tcW w:w="675" w:type="dxa"/>
          </w:tcPr>
          <w:p w:rsidR="00C01ACF" w:rsidRPr="00C067E7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4574">
              <w:rPr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C01ACF" w:rsidRPr="00C01ACF" w:rsidRDefault="00C01ACF" w:rsidP="00F9358D">
            <w:pPr>
              <w:rPr>
                <w:bCs/>
                <w:sz w:val="22"/>
                <w:szCs w:val="22"/>
              </w:rPr>
            </w:pPr>
            <w:r w:rsidRPr="00C01ACF">
              <w:rPr>
                <w:sz w:val="22"/>
                <w:szCs w:val="22"/>
              </w:rPr>
              <w:t>Требование к составу</w:t>
            </w:r>
            <w:r w:rsidR="004E659A">
              <w:rPr>
                <w:sz w:val="22"/>
                <w:szCs w:val="22"/>
              </w:rPr>
              <w:t xml:space="preserve"> </w:t>
            </w:r>
            <w:r w:rsidR="00D13323">
              <w:rPr>
                <w:sz w:val="22"/>
                <w:szCs w:val="22"/>
              </w:rPr>
              <w:t xml:space="preserve">проектной </w:t>
            </w:r>
            <w:r w:rsidRPr="00C01ACF">
              <w:rPr>
                <w:sz w:val="22"/>
                <w:szCs w:val="22"/>
              </w:rPr>
              <w:t>документации</w:t>
            </w:r>
            <w:r w:rsidR="00D758E1">
              <w:rPr>
                <w:sz w:val="22"/>
                <w:szCs w:val="22"/>
              </w:rPr>
              <w:t xml:space="preserve">, включая </w:t>
            </w:r>
            <w:r w:rsidR="00D758E1">
              <w:rPr>
                <w:bCs/>
                <w:sz w:val="22"/>
                <w:szCs w:val="22"/>
              </w:rPr>
              <w:t xml:space="preserve"> сметную </w:t>
            </w:r>
            <w:r w:rsidR="00392C26">
              <w:rPr>
                <w:bCs/>
                <w:sz w:val="22"/>
                <w:szCs w:val="22"/>
              </w:rPr>
              <w:t>документацию</w:t>
            </w:r>
          </w:p>
          <w:p w:rsidR="00C01ACF" w:rsidRPr="00824B43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12" w:type="dxa"/>
          </w:tcPr>
          <w:p w:rsidR="00F62C33" w:rsidRPr="001F208A" w:rsidRDefault="00407210" w:rsidP="00F62C33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190777">
              <w:rPr>
                <w:sz w:val="22"/>
                <w:szCs w:val="22"/>
              </w:rPr>
              <w:t>1</w:t>
            </w:r>
            <w:r w:rsidR="00BE70E5">
              <w:rPr>
                <w:sz w:val="22"/>
                <w:szCs w:val="22"/>
              </w:rPr>
              <w:t>)</w:t>
            </w:r>
            <w:r w:rsidR="0092218F" w:rsidRPr="00190777">
              <w:rPr>
                <w:sz w:val="22"/>
                <w:szCs w:val="22"/>
              </w:rPr>
              <w:t>Рабоч</w:t>
            </w:r>
            <w:r w:rsidR="001653FB">
              <w:rPr>
                <w:sz w:val="22"/>
                <w:szCs w:val="22"/>
              </w:rPr>
              <w:t>ую</w:t>
            </w:r>
            <w:r w:rsidR="00230AA8">
              <w:rPr>
                <w:sz w:val="22"/>
                <w:szCs w:val="22"/>
              </w:rPr>
              <w:t xml:space="preserve"> </w:t>
            </w:r>
            <w:r w:rsidR="001653FB">
              <w:rPr>
                <w:sz w:val="22"/>
                <w:szCs w:val="22"/>
              </w:rPr>
              <w:t>документацию</w:t>
            </w:r>
            <w:r w:rsidR="0092218F" w:rsidRPr="00190777">
              <w:rPr>
                <w:sz w:val="22"/>
                <w:szCs w:val="22"/>
              </w:rPr>
              <w:t xml:space="preserve"> с техническими решениями по температурной стабилизации грунтов основания фундаментов </w:t>
            </w:r>
            <w:r w:rsidRPr="00190777">
              <w:rPr>
                <w:sz w:val="22"/>
                <w:szCs w:val="22"/>
              </w:rPr>
              <w:t>жилых домов выполнить</w:t>
            </w:r>
            <w:r w:rsidR="001653FB">
              <w:rPr>
                <w:sz w:val="22"/>
                <w:szCs w:val="22"/>
              </w:rPr>
              <w:t xml:space="preserve"> в составе (по каждому объекту) в соответствии с </w:t>
            </w:r>
            <w:bookmarkStart w:id="0" w:name="_GoBack"/>
            <w:bookmarkEnd w:id="0"/>
            <w:r w:rsidR="00F62C33" w:rsidRPr="001F208A">
              <w:rPr>
                <w:sz w:val="22"/>
                <w:szCs w:val="22"/>
              </w:rPr>
              <w:t xml:space="preserve"> Постановлением Правительства РФ от 16.02.2008 N 87 (ред. от </w:t>
            </w:r>
            <w:r w:rsidR="00301089" w:rsidRPr="001F208A">
              <w:rPr>
                <w:sz w:val="22"/>
                <w:szCs w:val="22"/>
              </w:rPr>
              <w:t>17.09.2018</w:t>
            </w:r>
            <w:r w:rsidR="00F62C33" w:rsidRPr="001F208A">
              <w:rPr>
                <w:sz w:val="22"/>
                <w:szCs w:val="22"/>
              </w:rPr>
              <w:t xml:space="preserve">) </w:t>
            </w:r>
            <w:r w:rsidR="001F208A">
              <w:rPr>
                <w:sz w:val="22"/>
                <w:szCs w:val="22"/>
              </w:rPr>
              <w:t>«</w:t>
            </w:r>
            <w:r w:rsidR="00F62C33" w:rsidRPr="001F208A">
              <w:rPr>
                <w:sz w:val="22"/>
                <w:szCs w:val="22"/>
              </w:rPr>
              <w:t>О составе разделов проектной документации и требованиях к их содержанию</w:t>
            </w:r>
            <w:r w:rsidR="001F208A">
              <w:rPr>
                <w:sz w:val="22"/>
                <w:szCs w:val="22"/>
              </w:rPr>
              <w:t>»</w:t>
            </w:r>
            <w:r w:rsidR="00F62C33" w:rsidRPr="001F208A">
              <w:rPr>
                <w:sz w:val="22"/>
                <w:szCs w:val="22"/>
              </w:rPr>
              <w:t>.</w:t>
            </w:r>
          </w:p>
          <w:p w:rsidR="00407210" w:rsidRPr="00190777" w:rsidRDefault="00F62C33" w:rsidP="0040721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(по каждому объекту):</w:t>
            </w:r>
          </w:p>
          <w:p w:rsidR="00F62C33" w:rsidRPr="001F208A" w:rsidRDefault="00F62C33" w:rsidP="00F62C33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1F208A">
              <w:rPr>
                <w:sz w:val="22"/>
                <w:szCs w:val="22"/>
              </w:rPr>
              <w:t xml:space="preserve">- Конструктивные и объемно-планировочные </w:t>
            </w:r>
            <w:hyperlink r:id="rId10" w:history="1">
              <w:r w:rsidRPr="001F208A">
                <w:rPr>
                  <w:sz w:val="22"/>
                  <w:szCs w:val="22"/>
                </w:rPr>
                <w:t>решения</w:t>
              </w:r>
            </w:hyperlink>
            <w:r w:rsidR="001F208A">
              <w:rPr>
                <w:sz w:val="22"/>
                <w:szCs w:val="22"/>
              </w:rPr>
              <w:t>;</w:t>
            </w:r>
          </w:p>
          <w:p w:rsidR="00F62C33" w:rsidRPr="001F208A" w:rsidRDefault="00F62C33" w:rsidP="00F62C33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1F208A">
              <w:rPr>
                <w:sz w:val="22"/>
                <w:szCs w:val="22"/>
              </w:rPr>
              <w:t>- Проект организации капитального ремонта</w:t>
            </w:r>
            <w:r w:rsidR="001F208A">
              <w:rPr>
                <w:sz w:val="22"/>
                <w:szCs w:val="22"/>
              </w:rPr>
              <w:t xml:space="preserve"> (ПОКР);</w:t>
            </w:r>
          </w:p>
          <w:p w:rsidR="00F62C33" w:rsidRPr="001F208A" w:rsidRDefault="00F62C33" w:rsidP="00F62C33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1F208A">
              <w:rPr>
                <w:sz w:val="22"/>
                <w:szCs w:val="22"/>
              </w:rPr>
              <w:t>- Сметная документация</w:t>
            </w:r>
            <w:r w:rsidR="001F208A">
              <w:rPr>
                <w:sz w:val="22"/>
                <w:szCs w:val="22"/>
              </w:rPr>
              <w:t>.</w:t>
            </w:r>
          </w:p>
          <w:p w:rsidR="00190777" w:rsidRDefault="00DE3C01" w:rsidP="0040721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67A2" w:rsidRPr="002D67A2">
              <w:rPr>
                <w:sz w:val="22"/>
                <w:szCs w:val="22"/>
              </w:rPr>
              <w:t xml:space="preserve">) Сметная документация </w:t>
            </w:r>
            <w:r w:rsidR="002D67A2">
              <w:rPr>
                <w:sz w:val="22"/>
                <w:szCs w:val="22"/>
              </w:rPr>
              <w:t>к рабоче</w:t>
            </w:r>
            <w:r w:rsidR="00F313BD">
              <w:rPr>
                <w:sz w:val="22"/>
                <w:szCs w:val="22"/>
              </w:rPr>
              <w:t>й</w:t>
            </w:r>
            <w:r w:rsidR="00230AA8">
              <w:rPr>
                <w:sz w:val="22"/>
                <w:szCs w:val="22"/>
              </w:rPr>
              <w:t xml:space="preserve"> </w:t>
            </w:r>
            <w:r w:rsidR="00F313BD">
              <w:rPr>
                <w:sz w:val="22"/>
                <w:szCs w:val="22"/>
              </w:rPr>
              <w:t>документации</w:t>
            </w:r>
            <w:r w:rsidR="002D67A2">
              <w:rPr>
                <w:sz w:val="22"/>
                <w:szCs w:val="22"/>
              </w:rPr>
              <w:t xml:space="preserve"> по ТСГ разрабатывается на основании объемов работ, о</w:t>
            </w:r>
            <w:r w:rsidR="00F729F4">
              <w:rPr>
                <w:sz w:val="22"/>
                <w:szCs w:val="22"/>
              </w:rPr>
              <w:t>пределенных при проектировании и в соответствии с исходными данными, приведенными в п. 13 задания. Сметная документация должна содержать:</w:t>
            </w:r>
          </w:p>
          <w:p w:rsidR="00F729F4" w:rsidRDefault="00F729F4" w:rsidP="0040721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пояснительную записку;</w:t>
            </w:r>
          </w:p>
          <w:p w:rsidR="00C01ACF" w:rsidRPr="001F208A" w:rsidRDefault="00F729F4" w:rsidP="00F729F4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локальные сметные расчеты;</w:t>
            </w:r>
          </w:p>
        </w:tc>
      </w:tr>
      <w:tr w:rsidR="0097055C" w:rsidRPr="00C01ACF" w:rsidTr="00D758E1">
        <w:tc>
          <w:tcPr>
            <w:tcW w:w="675" w:type="dxa"/>
          </w:tcPr>
          <w:p w:rsidR="0097055C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86" w:type="dxa"/>
          </w:tcPr>
          <w:p w:rsidR="0097055C" w:rsidRDefault="0097055C" w:rsidP="00F9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Исходные данные для </w:t>
            </w:r>
            <w:r w:rsidR="002660A5">
              <w:rPr>
                <w:sz w:val="22"/>
                <w:szCs w:val="22"/>
              </w:rPr>
              <w:t>составления сметной документации</w:t>
            </w: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F62C33" w:rsidRDefault="00F62C33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Default="00D21404" w:rsidP="00F9358D">
            <w:pPr>
              <w:rPr>
                <w:sz w:val="22"/>
                <w:szCs w:val="22"/>
              </w:rPr>
            </w:pPr>
          </w:p>
          <w:p w:rsidR="00D21404" w:rsidRPr="00C01ACF" w:rsidRDefault="00D21404" w:rsidP="00F9358D">
            <w:pPr>
              <w:rPr>
                <w:sz w:val="22"/>
                <w:szCs w:val="22"/>
              </w:rPr>
            </w:pPr>
          </w:p>
        </w:tc>
        <w:tc>
          <w:tcPr>
            <w:tcW w:w="6212" w:type="dxa"/>
          </w:tcPr>
          <w:p w:rsidR="00F56D0D" w:rsidRPr="00F56D0D" w:rsidRDefault="0097055C" w:rsidP="00F56D0D">
            <w:pPr>
              <w:ind w:right="102"/>
              <w:contextualSpacing/>
              <w:jc w:val="both"/>
              <w:rPr>
                <w:strike/>
                <w:sz w:val="22"/>
                <w:szCs w:val="22"/>
              </w:rPr>
            </w:pPr>
            <w:r w:rsidRPr="00312FA5">
              <w:rPr>
                <w:sz w:val="22"/>
                <w:szCs w:val="22"/>
              </w:rPr>
              <w:lastRenderedPageBreak/>
              <w:t>Сметная документаци</w:t>
            </w:r>
            <w:r w:rsidR="00E74FD1" w:rsidRPr="00312FA5">
              <w:rPr>
                <w:sz w:val="22"/>
                <w:szCs w:val="22"/>
              </w:rPr>
              <w:t>я на капитальный ремонт объекта</w:t>
            </w:r>
            <w:r w:rsidRPr="00312FA5">
              <w:rPr>
                <w:sz w:val="22"/>
                <w:szCs w:val="22"/>
              </w:rPr>
              <w:t xml:space="preserve"> должна быть составлена по ТЕР-2001 - редакция,</w:t>
            </w:r>
            <w:r w:rsidR="00230AA8">
              <w:rPr>
                <w:sz w:val="22"/>
                <w:szCs w:val="22"/>
              </w:rPr>
              <w:t xml:space="preserve"> </w:t>
            </w:r>
            <w:r w:rsidRPr="00312FA5">
              <w:rPr>
                <w:sz w:val="22"/>
                <w:szCs w:val="22"/>
              </w:rPr>
              <w:t>утвержденная приказом министерства строительства и архитектуры от 12.11.2010 № 237-о, включенных в федеральный реестр сметных нормативов: территориальные  единичные расценки Красноярского края, с учетом положений, регламентируемых МДС 81-35.2004.</w:t>
            </w:r>
          </w:p>
          <w:p w:rsidR="00A639B5" w:rsidRPr="00312FA5" w:rsidRDefault="00640835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312FA5">
              <w:rPr>
                <w:sz w:val="22"/>
                <w:szCs w:val="22"/>
              </w:rPr>
              <w:t>В локальны</w:t>
            </w:r>
            <w:r w:rsidR="00942060" w:rsidRPr="00312FA5">
              <w:rPr>
                <w:sz w:val="22"/>
                <w:szCs w:val="22"/>
              </w:rPr>
              <w:t>е</w:t>
            </w:r>
            <w:r w:rsidR="00230AA8">
              <w:rPr>
                <w:sz w:val="22"/>
                <w:szCs w:val="22"/>
              </w:rPr>
              <w:t xml:space="preserve"> </w:t>
            </w:r>
            <w:r w:rsidR="00A639B5" w:rsidRPr="00312FA5">
              <w:rPr>
                <w:sz w:val="22"/>
                <w:szCs w:val="22"/>
              </w:rPr>
              <w:t>сметн</w:t>
            </w:r>
            <w:r w:rsidRPr="00312FA5">
              <w:rPr>
                <w:sz w:val="22"/>
                <w:szCs w:val="22"/>
              </w:rPr>
              <w:t>ы</w:t>
            </w:r>
            <w:r w:rsidR="00942060" w:rsidRPr="00312FA5">
              <w:rPr>
                <w:sz w:val="22"/>
                <w:szCs w:val="22"/>
              </w:rPr>
              <w:t>е</w:t>
            </w:r>
            <w:r w:rsidR="00A639B5" w:rsidRPr="00312FA5">
              <w:rPr>
                <w:sz w:val="22"/>
                <w:szCs w:val="22"/>
              </w:rPr>
              <w:t xml:space="preserve"> расчет</w:t>
            </w:r>
            <w:r w:rsidR="00942060" w:rsidRPr="00312FA5">
              <w:rPr>
                <w:sz w:val="22"/>
                <w:szCs w:val="22"/>
              </w:rPr>
              <w:t>ы включить</w:t>
            </w:r>
            <w:r w:rsidR="00A639B5" w:rsidRPr="00312FA5">
              <w:rPr>
                <w:sz w:val="22"/>
                <w:szCs w:val="22"/>
              </w:rPr>
              <w:t>:</w:t>
            </w:r>
          </w:p>
          <w:p w:rsidR="00D20F3D" w:rsidRPr="00312FA5" w:rsidRDefault="00312FA5" w:rsidP="00312FA5">
            <w:pPr>
              <w:ind w:right="102"/>
              <w:jc w:val="both"/>
              <w:rPr>
                <w:sz w:val="22"/>
                <w:szCs w:val="22"/>
              </w:rPr>
            </w:pPr>
            <w:r w:rsidRPr="00312FA5">
              <w:rPr>
                <w:sz w:val="22"/>
                <w:szCs w:val="22"/>
              </w:rPr>
              <w:t xml:space="preserve">1) </w:t>
            </w:r>
            <w:r w:rsidR="0097055C" w:rsidRPr="00312FA5">
              <w:rPr>
                <w:sz w:val="22"/>
                <w:szCs w:val="22"/>
              </w:rPr>
              <w:t>Учет в сметной документации влияния условий производства работ</w:t>
            </w:r>
            <w:r w:rsidR="00230AA8">
              <w:rPr>
                <w:sz w:val="22"/>
                <w:szCs w:val="22"/>
              </w:rPr>
              <w:t xml:space="preserve"> </w:t>
            </w:r>
            <w:r w:rsidR="0097055C" w:rsidRPr="00312FA5">
              <w:rPr>
                <w:sz w:val="22"/>
                <w:szCs w:val="22"/>
              </w:rPr>
              <w:t>согласно п.4.6 МДС 81-35.2004</w:t>
            </w:r>
            <w:r w:rsidR="00067AED" w:rsidRPr="00312FA5">
              <w:rPr>
                <w:sz w:val="22"/>
                <w:szCs w:val="22"/>
              </w:rPr>
              <w:t>,</w:t>
            </w:r>
            <w:r w:rsidR="0097055C" w:rsidRPr="00312FA5">
              <w:rPr>
                <w:sz w:val="22"/>
                <w:szCs w:val="22"/>
              </w:rPr>
              <w:t xml:space="preserve"> при соответствующем обосновании в ПО</w:t>
            </w:r>
            <w:r w:rsidR="001F208A">
              <w:rPr>
                <w:sz w:val="22"/>
                <w:szCs w:val="22"/>
              </w:rPr>
              <w:t>КР</w:t>
            </w:r>
            <w:r w:rsidR="0097055C" w:rsidRPr="00312FA5">
              <w:rPr>
                <w:sz w:val="22"/>
                <w:szCs w:val="22"/>
              </w:rPr>
              <w:t xml:space="preserve"> (постановление пр</w:t>
            </w:r>
            <w:r w:rsidR="00370915" w:rsidRPr="00312FA5">
              <w:rPr>
                <w:sz w:val="22"/>
                <w:szCs w:val="22"/>
              </w:rPr>
              <w:t>авительства РФ от 09</w:t>
            </w:r>
            <w:r w:rsidR="0097055C" w:rsidRPr="00312FA5">
              <w:rPr>
                <w:sz w:val="22"/>
                <w:szCs w:val="22"/>
              </w:rPr>
              <w:t>.02.20</w:t>
            </w:r>
            <w:r w:rsidR="00370915" w:rsidRPr="00312FA5">
              <w:rPr>
                <w:sz w:val="22"/>
                <w:szCs w:val="22"/>
              </w:rPr>
              <w:t>17</w:t>
            </w:r>
            <w:r w:rsidR="00772158">
              <w:rPr>
                <w:sz w:val="22"/>
                <w:szCs w:val="22"/>
              </w:rPr>
              <w:t xml:space="preserve"> №81</w:t>
            </w:r>
            <w:r w:rsidR="00370915" w:rsidRPr="00312FA5">
              <w:rPr>
                <w:sz w:val="22"/>
                <w:szCs w:val="22"/>
              </w:rPr>
              <w:t>/пр</w:t>
            </w:r>
            <w:r w:rsidR="00D20F3D" w:rsidRPr="00312FA5">
              <w:rPr>
                <w:sz w:val="22"/>
                <w:szCs w:val="22"/>
              </w:rPr>
              <w:t>.)</w:t>
            </w:r>
          </w:p>
          <w:p w:rsidR="003823C8" w:rsidRDefault="00312FA5" w:rsidP="00312FA5">
            <w:pPr>
              <w:ind w:right="102"/>
              <w:jc w:val="both"/>
              <w:rPr>
                <w:sz w:val="22"/>
                <w:szCs w:val="22"/>
              </w:rPr>
            </w:pPr>
            <w:proofErr w:type="gramStart"/>
            <w:r w:rsidRPr="00312FA5">
              <w:rPr>
                <w:sz w:val="22"/>
                <w:szCs w:val="22"/>
              </w:rPr>
              <w:t xml:space="preserve">2) </w:t>
            </w:r>
            <w:r w:rsidR="001D21B2" w:rsidRPr="00312FA5">
              <w:rPr>
                <w:sz w:val="22"/>
                <w:szCs w:val="22"/>
              </w:rPr>
              <w:t>Учесть п</w:t>
            </w:r>
            <w:r w:rsidR="00942060" w:rsidRPr="00312FA5">
              <w:rPr>
                <w:sz w:val="22"/>
                <w:szCs w:val="22"/>
              </w:rPr>
              <w:t>. 4.7 МДС 81-35.2004 (</w:t>
            </w:r>
            <w:r w:rsidR="003823C8" w:rsidRPr="00312FA5">
              <w:rPr>
                <w:sz w:val="22"/>
                <w:szCs w:val="22"/>
              </w:rPr>
              <w:t>Выполняемые при ремонте и реконструкции зданий и сооружений работы, аналогичные технологическим процессам в новом строительстве, следует нормировать по соответствующим сборникам ГЭСН-2001 на строительные и специальные строительные работы (кроме норм сборника ГЭСН № 46 «Работы при реконструкции зданий и сооружений») с применением коэффициентов 1,15 к нормам затрат труда и 1,25 к нормам времени на эксплуатацию строительных</w:t>
            </w:r>
            <w:proofErr w:type="gramEnd"/>
            <w:r w:rsidR="003823C8" w:rsidRPr="00312FA5">
              <w:rPr>
                <w:sz w:val="22"/>
                <w:szCs w:val="22"/>
              </w:rPr>
              <w:t xml:space="preserve"> машин).</w:t>
            </w:r>
          </w:p>
          <w:p w:rsidR="0097055C" w:rsidRDefault="00F62C33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4FD1" w:rsidRPr="00312FA5">
              <w:rPr>
                <w:sz w:val="22"/>
                <w:szCs w:val="22"/>
              </w:rPr>
              <w:t xml:space="preserve">) </w:t>
            </w:r>
            <w:r w:rsidR="0097055C" w:rsidRPr="00312FA5">
              <w:rPr>
                <w:sz w:val="22"/>
                <w:szCs w:val="22"/>
              </w:rPr>
              <w:t>Дополнительные затраты при производстве СМР в зимнее время</w:t>
            </w:r>
            <w:r w:rsidR="00230AA8">
              <w:rPr>
                <w:sz w:val="22"/>
                <w:szCs w:val="22"/>
              </w:rPr>
              <w:t xml:space="preserve"> </w:t>
            </w:r>
            <w:r w:rsidR="0097055C" w:rsidRPr="00312FA5">
              <w:rPr>
                <w:sz w:val="22"/>
                <w:szCs w:val="22"/>
              </w:rPr>
              <w:t>размер сре</w:t>
            </w:r>
            <w:proofErr w:type="gramStart"/>
            <w:r w:rsidR="0097055C" w:rsidRPr="00312FA5">
              <w:rPr>
                <w:sz w:val="22"/>
                <w:szCs w:val="22"/>
              </w:rPr>
              <w:t>дств</w:t>
            </w:r>
            <w:r w:rsidR="00230AA8">
              <w:rPr>
                <w:sz w:val="22"/>
                <w:szCs w:val="22"/>
              </w:rPr>
              <w:t xml:space="preserve"> </w:t>
            </w:r>
            <w:r w:rsidR="0097055C" w:rsidRPr="00312FA5">
              <w:rPr>
                <w:sz w:val="22"/>
                <w:szCs w:val="22"/>
              </w:rPr>
              <w:t>пр</w:t>
            </w:r>
            <w:proofErr w:type="gramEnd"/>
            <w:r w:rsidR="0097055C" w:rsidRPr="00312FA5">
              <w:rPr>
                <w:sz w:val="22"/>
                <w:szCs w:val="22"/>
              </w:rPr>
              <w:t>едусмотреть по нормам ГСН 81-05-02-2007 «Сборник сметных норм дополнительных затрат при производстве строительно-монтажных работ в зимнее время»</w:t>
            </w:r>
            <w:r w:rsidR="00086FC7" w:rsidRPr="00312FA5">
              <w:rPr>
                <w:sz w:val="22"/>
                <w:szCs w:val="22"/>
              </w:rPr>
              <w:t xml:space="preserve"> (</w:t>
            </w:r>
            <w:r w:rsidR="0097055C" w:rsidRPr="00312FA5">
              <w:rPr>
                <w:sz w:val="22"/>
                <w:szCs w:val="22"/>
              </w:rPr>
              <w:t>панельные дома -5,79%</w:t>
            </w:r>
            <w:r w:rsidR="00D20F3D" w:rsidRPr="00312FA5">
              <w:rPr>
                <w:sz w:val="22"/>
                <w:szCs w:val="22"/>
              </w:rPr>
              <w:t>)</w:t>
            </w:r>
            <w:r w:rsidR="0097055C" w:rsidRPr="00312FA5">
              <w:rPr>
                <w:sz w:val="22"/>
                <w:szCs w:val="22"/>
              </w:rPr>
              <w:t>.</w:t>
            </w:r>
          </w:p>
          <w:p w:rsidR="00D20F3D" w:rsidRPr="00F56D0D" w:rsidRDefault="00F62C33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4FD1" w:rsidRPr="00312FA5">
              <w:rPr>
                <w:sz w:val="22"/>
                <w:szCs w:val="22"/>
              </w:rPr>
              <w:t>)</w:t>
            </w:r>
            <w:r w:rsidR="0097055C" w:rsidRPr="00312FA5">
              <w:rPr>
                <w:sz w:val="22"/>
                <w:szCs w:val="22"/>
              </w:rPr>
              <w:t xml:space="preserve"> Затраты на строительство временных</w:t>
            </w:r>
            <w:r w:rsidR="00230AA8">
              <w:rPr>
                <w:sz w:val="22"/>
                <w:szCs w:val="22"/>
              </w:rPr>
              <w:t xml:space="preserve"> </w:t>
            </w:r>
            <w:r w:rsidR="0097055C" w:rsidRPr="00312FA5">
              <w:rPr>
                <w:sz w:val="22"/>
                <w:szCs w:val="22"/>
              </w:rPr>
              <w:t>зданий и сооружений</w:t>
            </w:r>
            <w:r w:rsidR="00086FC7" w:rsidRPr="00312FA5">
              <w:rPr>
                <w:sz w:val="22"/>
                <w:szCs w:val="22"/>
              </w:rPr>
              <w:t xml:space="preserve"> </w:t>
            </w:r>
            <w:r w:rsidR="00086FC7" w:rsidRPr="00312FA5">
              <w:rPr>
                <w:sz w:val="22"/>
                <w:szCs w:val="22"/>
              </w:rPr>
              <w:lastRenderedPageBreak/>
              <w:t>лимит средств предусмотреть по нормам  ГСН 81-05-01-2001 «Сборник сметных затрат на строительство временных зданий и сооружений</w:t>
            </w:r>
            <w:proofErr w:type="gramStart"/>
            <w:r w:rsidR="00086FC7" w:rsidRPr="00312FA5">
              <w:rPr>
                <w:sz w:val="22"/>
                <w:szCs w:val="22"/>
              </w:rPr>
              <w:t>»</w:t>
            </w:r>
            <w:r w:rsidR="00AD6390" w:rsidRPr="00F56D0D">
              <w:rPr>
                <w:sz w:val="22"/>
                <w:szCs w:val="22"/>
              </w:rPr>
              <w:t>(</w:t>
            </w:r>
            <w:proofErr w:type="gramEnd"/>
            <w:r w:rsidR="00772158" w:rsidRPr="00F56D0D">
              <w:rPr>
                <w:sz w:val="22"/>
                <w:szCs w:val="22"/>
              </w:rPr>
              <w:t>жилые дома – 0,9</w:t>
            </w:r>
            <w:r w:rsidR="000C4A9C" w:rsidRPr="00F56D0D">
              <w:rPr>
                <w:sz w:val="22"/>
                <w:szCs w:val="22"/>
              </w:rPr>
              <w:t>%</w:t>
            </w:r>
            <w:r w:rsidR="00F313BD" w:rsidRPr="00DE3C01">
              <w:rPr>
                <w:sz w:val="22"/>
                <w:szCs w:val="22"/>
              </w:rPr>
              <w:t>х1,5=1,35%</w:t>
            </w:r>
            <w:r w:rsidR="000C4A9C" w:rsidRPr="00F56D0D">
              <w:rPr>
                <w:sz w:val="22"/>
                <w:szCs w:val="22"/>
              </w:rPr>
              <w:t xml:space="preserve"> (п. 1</w:t>
            </w:r>
            <w:r w:rsidR="00AD6390" w:rsidRPr="00F56D0D">
              <w:rPr>
                <w:sz w:val="22"/>
                <w:szCs w:val="22"/>
              </w:rPr>
              <w:t>.1.1.)</w:t>
            </w:r>
          </w:p>
          <w:p w:rsidR="00086FC7" w:rsidRDefault="007E0708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4FD1" w:rsidRPr="00312FA5">
              <w:rPr>
                <w:sz w:val="22"/>
                <w:szCs w:val="22"/>
              </w:rPr>
              <w:t xml:space="preserve">) </w:t>
            </w:r>
            <w:r w:rsidR="00086FC7" w:rsidRPr="00312FA5">
              <w:rPr>
                <w:sz w:val="22"/>
                <w:szCs w:val="22"/>
              </w:rPr>
              <w:t>Резерв средств на непредвиденные работы и затраты</w:t>
            </w:r>
            <w:proofErr w:type="gramStart"/>
            <w:r w:rsidR="00086FC7" w:rsidRPr="00312FA5">
              <w:rPr>
                <w:sz w:val="22"/>
                <w:szCs w:val="22"/>
              </w:rPr>
              <w:t xml:space="preserve"> П</w:t>
            </w:r>
            <w:proofErr w:type="gramEnd"/>
            <w:r w:rsidR="00086FC7" w:rsidRPr="00312FA5">
              <w:rPr>
                <w:sz w:val="22"/>
                <w:szCs w:val="22"/>
              </w:rPr>
              <w:t xml:space="preserve">ринять согласно МДС 81-35.2004 п.4.96 (в редакции приказа </w:t>
            </w:r>
            <w:proofErr w:type="spellStart"/>
            <w:r w:rsidR="00086FC7" w:rsidRPr="00312FA5">
              <w:rPr>
                <w:sz w:val="22"/>
                <w:szCs w:val="22"/>
              </w:rPr>
              <w:t>Минрегиона</w:t>
            </w:r>
            <w:proofErr w:type="spellEnd"/>
            <w:r w:rsidR="00086FC7" w:rsidRPr="00312FA5">
              <w:rPr>
                <w:sz w:val="22"/>
                <w:szCs w:val="22"/>
              </w:rPr>
              <w:t xml:space="preserve"> России от 01.06.2012г №220)-</w:t>
            </w:r>
            <w:r w:rsidR="000C4A9C">
              <w:rPr>
                <w:sz w:val="22"/>
                <w:szCs w:val="22"/>
              </w:rPr>
              <w:t xml:space="preserve"> 2</w:t>
            </w:r>
            <w:r w:rsidR="00086FC7" w:rsidRPr="00312FA5">
              <w:rPr>
                <w:sz w:val="22"/>
                <w:szCs w:val="22"/>
              </w:rPr>
              <w:t>%</w:t>
            </w:r>
            <w:r w:rsidR="004973A9" w:rsidRPr="00312FA5">
              <w:rPr>
                <w:sz w:val="22"/>
                <w:szCs w:val="22"/>
              </w:rPr>
              <w:t>.</w:t>
            </w:r>
          </w:p>
          <w:p w:rsidR="00F62C33" w:rsidRPr="00DE3C01" w:rsidRDefault="00F62C33" w:rsidP="00F62C33">
            <w:pPr>
              <w:rPr>
                <w:sz w:val="20"/>
                <w:szCs w:val="20"/>
                <w:shd w:val="clear" w:color="auto" w:fill="FFFFFF"/>
              </w:rPr>
            </w:pPr>
            <w:r w:rsidRPr="00DE3C01">
              <w:rPr>
                <w:sz w:val="20"/>
                <w:szCs w:val="20"/>
                <w:shd w:val="clear" w:color="auto" w:fill="FFFFFF"/>
              </w:rPr>
              <w:t>6.Заготовительно-складские расходы по МДС 81-35.2004</w:t>
            </w:r>
          </w:p>
          <w:p w:rsidR="0097055C" w:rsidRPr="001E6D64" w:rsidRDefault="007E0708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r w:rsidR="00E74FD1" w:rsidRPr="00312FA5">
              <w:rPr>
                <w:sz w:val="22"/>
                <w:szCs w:val="22"/>
              </w:rPr>
              <w:t xml:space="preserve">) </w:t>
            </w:r>
            <w:r w:rsidR="00370915" w:rsidRPr="00F56D0D">
              <w:rPr>
                <w:sz w:val="22"/>
                <w:szCs w:val="22"/>
              </w:rPr>
              <w:t>Учесть стоимость доставки строительных материалов и оборудования</w:t>
            </w:r>
            <w:r w:rsidR="00AD6390" w:rsidRPr="00F56D0D">
              <w:rPr>
                <w:sz w:val="22"/>
                <w:szCs w:val="22"/>
              </w:rPr>
              <w:t xml:space="preserve"> до Красноярска – по ФЕР-2001</w:t>
            </w:r>
            <w:r w:rsidR="00AD6390" w:rsidRPr="001E6D64">
              <w:rPr>
                <w:sz w:val="22"/>
                <w:szCs w:val="22"/>
              </w:rPr>
              <w:t xml:space="preserve">, </w:t>
            </w:r>
            <w:r w:rsidR="001F208A">
              <w:rPr>
                <w:sz w:val="22"/>
                <w:szCs w:val="22"/>
              </w:rPr>
              <w:t>из</w:t>
            </w:r>
            <w:r w:rsidR="001F208A">
              <w:rPr>
                <w:sz w:val="22"/>
                <w:szCs w:val="22"/>
              </w:rPr>
              <w:br/>
            </w:r>
            <w:r w:rsidR="00370915" w:rsidRPr="001E6D64">
              <w:rPr>
                <w:sz w:val="22"/>
                <w:szCs w:val="22"/>
              </w:rPr>
              <w:t xml:space="preserve">г. Красноярска до площадки строительства </w:t>
            </w:r>
            <w:r w:rsidR="003710E8" w:rsidRPr="001E6D64">
              <w:rPr>
                <w:sz w:val="22"/>
                <w:szCs w:val="22"/>
              </w:rPr>
              <w:t>по ТСЦ путем деления оптовой цены материала-аналога</w:t>
            </w:r>
            <w:r w:rsidR="00B81218" w:rsidRPr="001E6D64">
              <w:rPr>
                <w:sz w:val="22"/>
                <w:szCs w:val="22"/>
              </w:rPr>
              <w:t xml:space="preserve"> для</w:t>
            </w:r>
            <w:r w:rsidR="003710E8" w:rsidRPr="001E6D64">
              <w:rPr>
                <w:sz w:val="22"/>
                <w:szCs w:val="22"/>
              </w:rPr>
              <w:t xml:space="preserve"> 6 зоны (г. Норильск) на оптовую цену 1 зоны (г. Красноярск) с учетом индекса, учтенного в ТСЦ для 6 зоны  Красноярского края,  полученного путем деления сметной стоимости на оптовую</w:t>
            </w:r>
            <w:r w:rsidR="00322F20" w:rsidRPr="001E6D64">
              <w:rPr>
                <w:sz w:val="22"/>
                <w:szCs w:val="22"/>
              </w:rPr>
              <w:t>.</w:t>
            </w:r>
            <w:proofErr w:type="gramEnd"/>
          </w:p>
          <w:p w:rsidR="00370915" w:rsidRPr="00312FA5" w:rsidRDefault="007E0708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74FD1" w:rsidRPr="00312FA5">
              <w:rPr>
                <w:sz w:val="22"/>
                <w:szCs w:val="22"/>
              </w:rPr>
              <w:t>)</w:t>
            </w:r>
            <w:r w:rsidR="00370915" w:rsidRPr="00312FA5">
              <w:rPr>
                <w:sz w:val="22"/>
                <w:szCs w:val="22"/>
              </w:rPr>
              <w:t xml:space="preserve"> Учесть стоимость перевозки (вывоза) строительного мусора до полигона ТБО (расстояние от площадки производства работ до полигона ТБО принять 5,0 км)</w:t>
            </w:r>
          </w:p>
          <w:p w:rsidR="007E0708" w:rsidRPr="00DE3C01" w:rsidRDefault="007E0708" w:rsidP="007E0708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  <w:r w:rsidR="00E74FD1" w:rsidRPr="00312FA5">
              <w:rPr>
                <w:sz w:val="22"/>
                <w:szCs w:val="22"/>
              </w:rPr>
              <w:t>)</w:t>
            </w:r>
            <w:r w:rsidRPr="00312FA5">
              <w:rPr>
                <w:sz w:val="22"/>
                <w:szCs w:val="22"/>
              </w:rPr>
              <w:t>Индексы пересчета из базисного уровня цен 2001 года в текущий уровень цен применять утвержденный министерством строительства Красноярского края на момент подачи в экспертизу на многоквартирные жилые дома панельные</w:t>
            </w:r>
            <w:r w:rsidR="004E659A">
              <w:rPr>
                <w:sz w:val="22"/>
                <w:szCs w:val="22"/>
              </w:rPr>
              <w:t xml:space="preserve"> </w:t>
            </w:r>
            <w:r w:rsidRPr="00DE3C01">
              <w:rPr>
                <w:sz w:val="20"/>
                <w:szCs w:val="20"/>
              </w:rPr>
              <w:t xml:space="preserve">к общей сметной стоимости СМР. </w:t>
            </w:r>
          </w:p>
          <w:p w:rsidR="00086FC7" w:rsidRPr="00312FA5" w:rsidRDefault="007E0708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4FD1" w:rsidRPr="00312FA5">
              <w:rPr>
                <w:sz w:val="22"/>
                <w:szCs w:val="22"/>
              </w:rPr>
              <w:t xml:space="preserve">) </w:t>
            </w:r>
            <w:r w:rsidR="00086FC7" w:rsidRPr="00312FA5">
              <w:rPr>
                <w:sz w:val="22"/>
                <w:szCs w:val="22"/>
              </w:rPr>
              <w:t>Район по ТСН-2001-24 (6 зона)</w:t>
            </w:r>
          </w:p>
          <w:p w:rsidR="00A029CE" w:rsidRPr="00DE3C01" w:rsidRDefault="007E0708" w:rsidP="00A029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 w:rsidR="00E74FD1" w:rsidRPr="00312FA5">
              <w:rPr>
                <w:sz w:val="22"/>
                <w:szCs w:val="22"/>
              </w:rPr>
              <w:t>)</w:t>
            </w:r>
            <w:r w:rsidR="00086FC7" w:rsidRPr="00774CA8">
              <w:rPr>
                <w:sz w:val="22"/>
                <w:szCs w:val="22"/>
              </w:rPr>
              <w:t xml:space="preserve">В случае отсутствия цен в </w:t>
            </w:r>
            <w:r w:rsidR="00BF681B" w:rsidRPr="00774CA8">
              <w:rPr>
                <w:sz w:val="22"/>
                <w:szCs w:val="22"/>
              </w:rPr>
              <w:t xml:space="preserve">ТСЦ-2001 </w:t>
            </w:r>
            <w:r w:rsidR="00086FC7" w:rsidRPr="00774CA8">
              <w:rPr>
                <w:sz w:val="22"/>
                <w:szCs w:val="22"/>
              </w:rPr>
              <w:t>рекомендуется принимать по прайс-листам предприятий-производителей (на основании мониторинга цен</w:t>
            </w:r>
            <w:proofErr w:type="gramStart"/>
            <w:r w:rsidR="00086FC7" w:rsidRPr="00774CA8">
              <w:rPr>
                <w:sz w:val="22"/>
                <w:szCs w:val="22"/>
              </w:rPr>
              <w:t>)с</w:t>
            </w:r>
            <w:proofErr w:type="gramEnd"/>
            <w:r w:rsidR="00086FC7" w:rsidRPr="00774CA8">
              <w:rPr>
                <w:sz w:val="22"/>
                <w:szCs w:val="22"/>
              </w:rPr>
              <w:t xml:space="preserve"> приложением к сметной документации.</w:t>
            </w:r>
            <w:r w:rsidR="00774CA8" w:rsidRPr="00774CA8">
              <w:rPr>
                <w:sz w:val="22"/>
                <w:szCs w:val="22"/>
              </w:rPr>
              <w:t xml:space="preserve"> В случае, когда предприятие обладает патентом на выполненные системы по температурной стабилизации грунтов, в составе локального сметного расчета  предоставляется патент и прейскурант цен на продукцию предприятия производителя. Протокол мониторинга цен не выполняется.</w:t>
            </w:r>
          </w:p>
          <w:p w:rsidR="0097055C" w:rsidRPr="00774CA8" w:rsidRDefault="00086FC7" w:rsidP="00E74FD1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74CA8">
              <w:rPr>
                <w:sz w:val="20"/>
                <w:szCs w:val="20"/>
              </w:rPr>
              <w:t xml:space="preserve">(Методика определения сметной стоимости строительной продукции на территории Российской Федерации (МДС 81-35.2004) п.4.25, письмо </w:t>
            </w:r>
            <w:proofErr w:type="spellStart"/>
            <w:r w:rsidRPr="00774CA8">
              <w:rPr>
                <w:sz w:val="20"/>
                <w:szCs w:val="20"/>
              </w:rPr>
              <w:t>Минрегиона</w:t>
            </w:r>
            <w:proofErr w:type="spellEnd"/>
            <w:r w:rsidRPr="00774CA8">
              <w:rPr>
                <w:sz w:val="20"/>
                <w:szCs w:val="20"/>
              </w:rPr>
              <w:t xml:space="preserve"> РФ от 17.11.2009г №38292-ИП/08.</w:t>
            </w:r>
            <w:r w:rsidR="0097055C" w:rsidRPr="00774CA8">
              <w:rPr>
                <w:sz w:val="20"/>
                <w:szCs w:val="20"/>
              </w:rPr>
              <w:t>Локальные сметные расчеты выполнить в текущих ценах на момент передачи проектной документации в государственную экспертизу.</w:t>
            </w:r>
            <w:proofErr w:type="gramEnd"/>
          </w:p>
          <w:p w:rsidR="0097055C" w:rsidRDefault="0097055C" w:rsidP="0097055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312FA5">
              <w:rPr>
                <w:sz w:val="22"/>
                <w:szCs w:val="22"/>
              </w:rPr>
              <w:t>Документация должна содержать:</w:t>
            </w:r>
          </w:p>
          <w:p w:rsidR="00EF2EDD" w:rsidRPr="00312FA5" w:rsidRDefault="00EF2EDD" w:rsidP="0097055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-Дефектные ведомости;</w:t>
            </w:r>
          </w:p>
          <w:p w:rsidR="00EF2EDD" w:rsidRPr="00312FA5" w:rsidRDefault="00EF2EDD" w:rsidP="00EF2ED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312FA5">
              <w:rPr>
                <w:sz w:val="22"/>
                <w:szCs w:val="22"/>
              </w:rPr>
              <w:t>- Локальные сметные расчеты;</w:t>
            </w:r>
          </w:p>
          <w:p w:rsidR="0097055C" w:rsidRPr="0097055C" w:rsidRDefault="0097055C" w:rsidP="00DE3C01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312FA5">
              <w:rPr>
                <w:sz w:val="22"/>
                <w:szCs w:val="22"/>
              </w:rPr>
              <w:t>-Пересчет в текущий уровень цен выполнить путем применения индекс</w:t>
            </w:r>
            <w:r w:rsidR="00BF681B" w:rsidRPr="00312FA5">
              <w:rPr>
                <w:sz w:val="22"/>
                <w:szCs w:val="22"/>
              </w:rPr>
              <w:t xml:space="preserve">ов </w:t>
            </w:r>
            <w:r w:rsidR="00D21404" w:rsidRPr="00DE3C01">
              <w:rPr>
                <w:sz w:val="20"/>
                <w:szCs w:val="20"/>
              </w:rPr>
              <w:t>к общей сметной стоимости СМР</w:t>
            </w:r>
            <w:r w:rsidRPr="00312FA5">
              <w:rPr>
                <w:sz w:val="22"/>
                <w:szCs w:val="22"/>
              </w:rPr>
              <w:t>, рекомендуем</w:t>
            </w:r>
            <w:r w:rsidR="00BF681B" w:rsidRPr="00312FA5">
              <w:rPr>
                <w:sz w:val="22"/>
                <w:szCs w:val="22"/>
              </w:rPr>
              <w:t>ых</w:t>
            </w:r>
            <w:r w:rsidRPr="00312FA5">
              <w:rPr>
                <w:sz w:val="22"/>
                <w:szCs w:val="22"/>
              </w:rPr>
              <w:t xml:space="preserve"> Министерством строительства и жилищно-коммунального хозяйства Красноярского края, на период разработки сметной документации и передачи ПСД в Краевое государственное автономное учреждение </w:t>
            </w:r>
            <w:r w:rsidR="00E74FD1" w:rsidRPr="00312FA5">
              <w:rPr>
                <w:sz w:val="22"/>
                <w:szCs w:val="22"/>
              </w:rPr>
              <w:t>«</w:t>
            </w:r>
            <w:r w:rsidRPr="00312FA5">
              <w:rPr>
                <w:sz w:val="22"/>
                <w:szCs w:val="22"/>
              </w:rPr>
              <w:t>Красноярская</w:t>
            </w:r>
            <w:r w:rsidR="00230AA8">
              <w:rPr>
                <w:sz w:val="22"/>
                <w:szCs w:val="22"/>
              </w:rPr>
              <w:t xml:space="preserve"> </w:t>
            </w:r>
            <w:r w:rsidRPr="00312FA5">
              <w:rPr>
                <w:sz w:val="22"/>
                <w:szCs w:val="22"/>
              </w:rPr>
              <w:t>краевая государственная экспертиза</w:t>
            </w:r>
            <w:r w:rsidR="00E74FD1" w:rsidRPr="00312FA5">
              <w:rPr>
                <w:sz w:val="22"/>
                <w:szCs w:val="22"/>
              </w:rPr>
              <w:t>»</w:t>
            </w:r>
            <w:r w:rsidRPr="00312FA5">
              <w:rPr>
                <w:sz w:val="22"/>
                <w:szCs w:val="22"/>
              </w:rPr>
              <w:t>.</w:t>
            </w:r>
          </w:p>
        </w:tc>
      </w:tr>
      <w:tr w:rsidR="00C01ACF" w:rsidRPr="00C01ACF" w:rsidTr="00D758E1">
        <w:tc>
          <w:tcPr>
            <w:tcW w:w="675" w:type="dxa"/>
          </w:tcPr>
          <w:p w:rsidR="00C01ACF" w:rsidRPr="00C067E7" w:rsidRDefault="0005422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54574">
              <w:rPr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C01ACF" w:rsidRPr="00C01ACF" w:rsidRDefault="0005422F" w:rsidP="00F93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Перечень Законодательных актов, технических и технологических регламенто</w:t>
            </w:r>
            <w:proofErr w:type="gramStart"/>
            <w:r>
              <w:rPr>
                <w:bCs/>
                <w:sz w:val="22"/>
                <w:szCs w:val="22"/>
              </w:rPr>
              <w:t>в(</w:t>
            </w:r>
            <w:proofErr w:type="gramEnd"/>
            <w:r>
              <w:rPr>
                <w:bCs/>
                <w:sz w:val="22"/>
                <w:szCs w:val="22"/>
              </w:rPr>
              <w:t>норм и правил) государственных стандартов.</w:t>
            </w:r>
          </w:p>
        </w:tc>
        <w:tc>
          <w:tcPr>
            <w:tcW w:w="6212" w:type="dxa"/>
          </w:tcPr>
          <w:p w:rsidR="00754A36" w:rsidRPr="00850F7A" w:rsidRDefault="00754A3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1</w:t>
            </w:r>
            <w:r w:rsidR="00E74FD1" w:rsidRPr="00850F7A">
              <w:rPr>
                <w:sz w:val="22"/>
                <w:szCs w:val="22"/>
              </w:rPr>
              <w:t xml:space="preserve">) </w:t>
            </w:r>
            <w:r w:rsidRPr="00850F7A">
              <w:rPr>
                <w:sz w:val="22"/>
                <w:szCs w:val="22"/>
              </w:rPr>
              <w:t>Градостроительный кодекс РФ от 29.02.2004 г. № 190-ФЗ (в редакции 2014 г.).</w:t>
            </w:r>
          </w:p>
          <w:p w:rsidR="00754A36" w:rsidRPr="00850F7A" w:rsidRDefault="00754A36" w:rsidP="00392C26">
            <w:pPr>
              <w:jc w:val="both"/>
              <w:rPr>
                <w:sz w:val="22"/>
                <w:szCs w:val="22"/>
              </w:rPr>
            </w:pPr>
            <w:proofErr w:type="gramStart"/>
            <w:r w:rsidRPr="00850F7A">
              <w:rPr>
                <w:sz w:val="22"/>
                <w:szCs w:val="22"/>
              </w:rPr>
              <w:t>2</w:t>
            </w:r>
            <w:r w:rsidR="00E74FD1" w:rsidRPr="00850F7A">
              <w:rPr>
                <w:sz w:val="22"/>
                <w:szCs w:val="22"/>
              </w:rPr>
              <w:t>)</w:t>
            </w:r>
            <w:r w:rsidRPr="00850F7A">
              <w:rPr>
                <w:sz w:val="22"/>
                <w:szCs w:val="22"/>
              </w:rPr>
              <w:t xml:space="preserve"> Федеральный закон РФ «Технический регламент о безопасности зданий и сооружений» от 30.12.2009 г. № 384-ФЗ (в ред.2016 г.)).</w:t>
            </w:r>
            <w:proofErr w:type="gramEnd"/>
          </w:p>
          <w:p w:rsidR="00754A36" w:rsidRPr="00850F7A" w:rsidRDefault="00824B43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3</w:t>
            </w:r>
            <w:r w:rsidR="00E74FD1" w:rsidRPr="00850F7A">
              <w:rPr>
                <w:sz w:val="22"/>
                <w:szCs w:val="22"/>
              </w:rPr>
              <w:t xml:space="preserve">) </w:t>
            </w:r>
            <w:r w:rsidRPr="00850F7A">
              <w:rPr>
                <w:sz w:val="22"/>
                <w:szCs w:val="22"/>
              </w:rPr>
              <w:t>СП 20</w:t>
            </w:r>
            <w:r w:rsidR="00754A36" w:rsidRPr="00850F7A">
              <w:rPr>
                <w:sz w:val="22"/>
                <w:szCs w:val="22"/>
              </w:rPr>
              <w:t>.13330.2016 «СНиП 2.01.07-85*Нагрузки и воздействия»</w:t>
            </w:r>
          </w:p>
          <w:p w:rsidR="00754A36" w:rsidRPr="00850F7A" w:rsidRDefault="00754A3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4</w:t>
            </w:r>
            <w:r w:rsidR="00E74FD1" w:rsidRPr="00850F7A">
              <w:rPr>
                <w:sz w:val="22"/>
                <w:szCs w:val="22"/>
              </w:rPr>
              <w:t xml:space="preserve">) </w:t>
            </w:r>
            <w:r w:rsidRPr="00850F7A">
              <w:rPr>
                <w:sz w:val="22"/>
                <w:szCs w:val="22"/>
              </w:rPr>
              <w:t>СП 22.13330.2016 «СНиП 2.02.01-83* Основания зданий и сооружений»</w:t>
            </w:r>
          </w:p>
          <w:p w:rsidR="00754A36" w:rsidRPr="00850F7A" w:rsidRDefault="00754A3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5</w:t>
            </w:r>
            <w:r w:rsidR="00850F7A" w:rsidRPr="00850F7A">
              <w:rPr>
                <w:sz w:val="22"/>
                <w:szCs w:val="22"/>
              </w:rPr>
              <w:t>)</w:t>
            </w:r>
            <w:r w:rsidRPr="00850F7A">
              <w:rPr>
                <w:sz w:val="22"/>
                <w:szCs w:val="22"/>
              </w:rPr>
              <w:t xml:space="preserve"> СП 24.13330.2012 «СНиП 2.02.03-85 Свайные фундаменты»</w:t>
            </w:r>
          </w:p>
          <w:p w:rsidR="00754A36" w:rsidRPr="00850F7A" w:rsidRDefault="00754A3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6</w:t>
            </w:r>
            <w:r w:rsidR="00850F7A" w:rsidRPr="00850F7A">
              <w:rPr>
                <w:sz w:val="22"/>
                <w:szCs w:val="22"/>
              </w:rPr>
              <w:t>)</w:t>
            </w:r>
            <w:r w:rsidRPr="00850F7A">
              <w:rPr>
                <w:sz w:val="22"/>
                <w:szCs w:val="22"/>
              </w:rPr>
              <w:t xml:space="preserve"> СП 25.13330.2014 «СНиП 2.02.04-85 Основания и фундаменты на вечномерзлых грунтах»</w:t>
            </w:r>
          </w:p>
          <w:p w:rsidR="00754A36" w:rsidRPr="00850F7A" w:rsidRDefault="00754A3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lastRenderedPageBreak/>
              <w:t>7</w:t>
            </w:r>
            <w:r w:rsidR="00850F7A" w:rsidRPr="00850F7A">
              <w:rPr>
                <w:sz w:val="22"/>
                <w:szCs w:val="22"/>
              </w:rPr>
              <w:t xml:space="preserve">) </w:t>
            </w:r>
            <w:r w:rsidRPr="00850F7A">
              <w:rPr>
                <w:sz w:val="22"/>
                <w:szCs w:val="22"/>
              </w:rPr>
              <w:t>СП 28.13330.2012 «СНиП 2.03.11-85* Защита строительных конструкций от коррозии».</w:t>
            </w:r>
          </w:p>
          <w:p w:rsidR="0051476A" w:rsidRPr="00850F7A" w:rsidRDefault="0051476A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8</w:t>
            </w:r>
            <w:r w:rsidR="00850F7A" w:rsidRPr="00850F7A">
              <w:rPr>
                <w:sz w:val="22"/>
                <w:szCs w:val="22"/>
              </w:rPr>
              <w:t xml:space="preserve">) </w:t>
            </w:r>
            <w:r w:rsidRPr="00850F7A">
              <w:rPr>
                <w:sz w:val="22"/>
                <w:szCs w:val="22"/>
              </w:rPr>
              <w:t>СП131.13330.2012 «СНиП 23-01-99* «Строительная климатология».</w:t>
            </w:r>
          </w:p>
          <w:p w:rsidR="00754A36" w:rsidRPr="00850F7A" w:rsidRDefault="0051476A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9</w:t>
            </w:r>
            <w:r w:rsidR="00850F7A" w:rsidRPr="00850F7A">
              <w:rPr>
                <w:sz w:val="22"/>
                <w:szCs w:val="22"/>
              </w:rPr>
              <w:t xml:space="preserve">) </w:t>
            </w:r>
            <w:r w:rsidRPr="00850F7A">
              <w:rPr>
                <w:sz w:val="22"/>
                <w:szCs w:val="22"/>
              </w:rPr>
              <w:t>СП54.13330.2011 «СНиП 31-01-2003 Здания жилые многоквартирные»</w:t>
            </w:r>
          </w:p>
          <w:p w:rsidR="0051476A" w:rsidRPr="00850F7A" w:rsidRDefault="0051476A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10</w:t>
            </w:r>
            <w:r w:rsidR="00850F7A" w:rsidRPr="00850F7A">
              <w:rPr>
                <w:sz w:val="22"/>
                <w:szCs w:val="22"/>
              </w:rPr>
              <w:t xml:space="preserve">) </w:t>
            </w:r>
            <w:r w:rsidRPr="00850F7A">
              <w:rPr>
                <w:sz w:val="22"/>
                <w:szCs w:val="22"/>
              </w:rPr>
              <w:t>СП48.13330.2012  «СНиП 12-01-2004 Организация строительства»</w:t>
            </w:r>
            <w:r w:rsidR="00850F7A" w:rsidRPr="00850F7A">
              <w:rPr>
                <w:sz w:val="22"/>
                <w:szCs w:val="22"/>
              </w:rPr>
              <w:t>.</w:t>
            </w:r>
          </w:p>
          <w:p w:rsidR="0051476A" w:rsidRPr="00324753" w:rsidRDefault="0051476A" w:rsidP="00392C26">
            <w:pPr>
              <w:jc w:val="both"/>
              <w:rPr>
                <w:sz w:val="22"/>
                <w:szCs w:val="22"/>
              </w:rPr>
            </w:pPr>
            <w:r w:rsidRPr="00324753">
              <w:rPr>
                <w:sz w:val="22"/>
                <w:szCs w:val="22"/>
              </w:rPr>
              <w:t>11</w:t>
            </w:r>
            <w:r w:rsidR="00850F7A" w:rsidRPr="00324753">
              <w:rPr>
                <w:sz w:val="22"/>
                <w:szCs w:val="22"/>
              </w:rPr>
              <w:t xml:space="preserve">) </w:t>
            </w:r>
            <w:r w:rsidRPr="00324753">
              <w:rPr>
                <w:sz w:val="22"/>
                <w:szCs w:val="22"/>
              </w:rPr>
              <w:t>СНиП12-03-2001 «Безопасность труда в строительстве.</w:t>
            </w:r>
            <w:r w:rsidR="00324753" w:rsidRPr="00324753">
              <w:rPr>
                <w:sz w:val="22"/>
                <w:szCs w:val="22"/>
              </w:rPr>
              <w:t xml:space="preserve"> Ч</w:t>
            </w:r>
            <w:r w:rsidRPr="00324753">
              <w:rPr>
                <w:sz w:val="22"/>
                <w:szCs w:val="22"/>
              </w:rPr>
              <w:t>асть</w:t>
            </w:r>
            <w:proofErr w:type="gramStart"/>
            <w:r w:rsidRPr="00324753">
              <w:rPr>
                <w:sz w:val="22"/>
                <w:szCs w:val="22"/>
              </w:rPr>
              <w:t>1</w:t>
            </w:r>
            <w:proofErr w:type="gramEnd"/>
            <w:r w:rsidRPr="00324753">
              <w:rPr>
                <w:sz w:val="22"/>
                <w:szCs w:val="22"/>
              </w:rPr>
              <w:t>.Общие требования»</w:t>
            </w:r>
          </w:p>
          <w:p w:rsidR="0051476A" w:rsidRPr="00324753" w:rsidRDefault="0051476A" w:rsidP="00392C26">
            <w:pPr>
              <w:jc w:val="both"/>
              <w:rPr>
                <w:sz w:val="22"/>
                <w:szCs w:val="22"/>
              </w:rPr>
            </w:pPr>
            <w:r w:rsidRPr="00324753">
              <w:rPr>
                <w:sz w:val="22"/>
                <w:szCs w:val="22"/>
              </w:rPr>
              <w:t>12</w:t>
            </w:r>
            <w:r w:rsidR="00850F7A" w:rsidRPr="00324753">
              <w:rPr>
                <w:sz w:val="22"/>
                <w:szCs w:val="22"/>
              </w:rPr>
              <w:t xml:space="preserve">) </w:t>
            </w:r>
            <w:r w:rsidRPr="00324753">
              <w:rPr>
                <w:sz w:val="22"/>
                <w:szCs w:val="22"/>
              </w:rPr>
              <w:t xml:space="preserve">СНиП12-03-2001 «Безопасность труда в строительстве </w:t>
            </w:r>
            <w:r w:rsidR="00324753" w:rsidRPr="00324753">
              <w:rPr>
                <w:sz w:val="22"/>
                <w:szCs w:val="22"/>
              </w:rPr>
              <w:t>Ч</w:t>
            </w:r>
            <w:r w:rsidRPr="00324753">
              <w:rPr>
                <w:sz w:val="22"/>
                <w:szCs w:val="22"/>
              </w:rPr>
              <w:t>асть</w:t>
            </w:r>
            <w:proofErr w:type="gramStart"/>
            <w:r w:rsidRPr="00324753">
              <w:rPr>
                <w:sz w:val="22"/>
                <w:szCs w:val="22"/>
              </w:rPr>
              <w:t>2</w:t>
            </w:r>
            <w:proofErr w:type="gramEnd"/>
            <w:r w:rsidRPr="00324753">
              <w:rPr>
                <w:sz w:val="22"/>
                <w:szCs w:val="22"/>
              </w:rPr>
              <w:t>.Строительное производство».</w:t>
            </w:r>
          </w:p>
          <w:p w:rsidR="00754A36" w:rsidRPr="00850F7A" w:rsidRDefault="0051476A" w:rsidP="00392C26">
            <w:pPr>
              <w:jc w:val="both"/>
              <w:rPr>
                <w:sz w:val="22"/>
                <w:szCs w:val="22"/>
              </w:rPr>
            </w:pPr>
            <w:r w:rsidRPr="00324753">
              <w:rPr>
                <w:sz w:val="22"/>
                <w:szCs w:val="22"/>
              </w:rPr>
              <w:t>13</w:t>
            </w:r>
            <w:r w:rsidR="00850F7A" w:rsidRPr="00324753">
              <w:rPr>
                <w:sz w:val="22"/>
                <w:szCs w:val="22"/>
              </w:rPr>
              <w:t xml:space="preserve">) </w:t>
            </w:r>
            <w:r w:rsidRPr="00324753">
              <w:rPr>
                <w:sz w:val="22"/>
                <w:szCs w:val="22"/>
              </w:rPr>
              <w:t>СП68.13330.2012 «СНиП 3.01.04-87 Правила приемки в эксплуатацию законченных строительством объектов»</w:t>
            </w:r>
          </w:p>
          <w:p w:rsidR="001D6C56" w:rsidRPr="00850F7A" w:rsidRDefault="001D6C5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14</w:t>
            </w:r>
            <w:r w:rsidR="00850F7A" w:rsidRPr="00850F7A">
              <w:rPr>
                <w:sz w:val="22"/>
                <w:szCs w:val="22"/>
              </w:rPr>
              <w:t xml:space="preserve">) </w:t>
            </w:r>
            <w:r w:rsidRPr="00850F7A">
              <w:rPr>
                <w:sz w:val="22"/>
                <w:szCs w:val="22"/>
              </w:rPr>
              <w:t>ГОСТ 27751-2014</w:t>
            </w:r>
            <w:r w:rsidR="00183F48" w:rsidRPr="00850F7A">
              <w:rPr>
                <w:sz w:val="22"/>
                <w:szCs w:val="22"/>
              </w:rPr>
              <w:t xml:space="preserve"> «</w:t>
            </w:r>
            <w:r w:rsidRPr="00850F7A">
              <w:rPr>
                <w:sz w:val="22"/>
                <w:szCs w:val="22"/>
              </w:rPr>
              <w:t xml:space="preserve">Надежность </w:t>
            </w:r>
            <w:proofErr w:type="gramStart"/>
            <w:r w:rsidRPr="00850F7A">
              <w:rPr>
                <w:sz w:val="22"/>
                <w:szCs w:val="22"/>
              </w:rPr>
              <w:t>строительных</w:t>
            </w:r>
            <w:proofErr w:type="gramEnd"/>
            <w:r w:rsidRPr="00850F7A">
              <w:rPr>
                <w:sz w:val="22"/>
                <w:szCs w:val="22"/>
              </w:rPr>
              <w:t xml:space="preserve"> конструкции. Основные положения».</w:t>
            </w:r>
          </w:p>
          <w:p w:rsidR="001D6C56" w:rsidRPr="00850F7A" w:rsidRDefault="001D6C5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15</w:t>
            </w:r>
            <w:r w:rsidR="00850F7A" w:rsidRPr="00850F7A">
              <w:rPr>
                <w:sz w:val="22"/>
                <w:szCs w:val="22"/>
              </w:rPr>
              <w:t xml:space="preserve">) </w:t>
            </w:r>
            <w:r w:rsidRPr="00BD6564">
              <w:rPr>
                <w:sz w:val="22"/>
                <w:szCs w:val="22"/>
              </w:rPr>
              <w:t xml:space="preserve">ГОСТ </w:t>
            </w:r>
            <w:r w:rsidR="00BD6564" w:rsidRPr="00BD6564">
              <w:rPr>
                <w:sz w:val="22"/>
                <w:szCs w:val="22"/>
              </w:rPr>
              <w:t>Р</w:t>
            </w:r>
            <w:r w:rsidRPr="00BD6564">
              <w:rPr>
                <w:sz w:val="22"/>
                <w:szCs w:val="22"/>
              </w:rPr>
              <w:t>21.1101-201</w:t>
            </w:r>
            <w:r w:rsidR="00BD6564" w:rsidRPr="00BD6564">
              <w:rPr>
                <w:sz w:val="22"/>
                <w:szCs w:val="22"/>
              </w:rPr>
              <w:t>3</w:t>
            </w:r>
            <w:r w:rsidRPr="00BD6564">
              <w:rPr>
                <w:sz w:val="22"/>
                <w:szCs w:val="22"/>
              </w:rPr>
              <w:t xml:space="preserve"> «Система проектной документации для строительства. Основные требования к проектной и рабочей документации.</w:t>
            </w:r>
          </w:p>
          <w:p w:rsidR="00392C26" w:rsidRPr="00850F7A" w:rsidRDefault="00392C2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Нормативная и рекомендательная документация, используемая при капитальном ремонте зданий</w:t>
            </w:r>
            <w:r w:rsidR="00850F7A" w:rsidRPr="00850F7A">
              <w:rPr>
                <w:sz w:val="22"/>
                <w:szCs w:val="22"/>
              </w:rPr>
              <w:t>:</w:t>
            </w:r>
          </w:p>
          <w:p w:rsidR="00754A36" w:rsidRPr="00850F7A" w:rsidRDefault="00392C2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1</w:t>
            </w:r>
            <w:r w:rsidR="00850F7A" w:rsidRPr="00A84CE0">
              <w:rPr>
                <w:sz w:val="22"/>
                <w:szCs w:val="22"/>
              </w:rPr>
              <w:t xml:space="preserve">) </w:t>
            </w:r>
            <w:r w:rsidR="001D6C56" w:rsidRPr="00A84CE0">
              <w:rPr>
                <w:sz w:val="22"/>
                <w:szCs w:val="22"/>
              </w:rPr>
              <w:t>МДС 13-1.99 «Инструкция о составе, порядке разработки, согласования и утверждения проектно-сметной документации на капитальный ремонт жилых зданий».</w:t>
            </w:r>
          </w:p>
          <w:p w:rsidR="001D6C56" w:rsidRPr="00BD6564" w:rsidRDefault="00392C26" w:rsidP="00392C26">
            <w:pPr>
              <w:jc w:val="both"/>
              <w:rPr>
                <w:sz w:val="22"/>
                <w:szCs w:val="22"/>
              </w:rPr>
            </w:pPr>
            <w:r w:rsidRPr="00850F7A">
              <w:rPr>
                <w:sz w:val="22"/>
                <w:szCs w:val="22"/>
              </w:rPr>
              <w:t>2</w:t>
            </w:r>
            <w:r w:rsidR="00850F7A" w:rsidRPr="00850F7A">
              <w:rPr>
                <w:sz w:val="22"/>
                <w:szCs w:val="22"/>
              </w:rPr>
              <w:t xml:space="preserve">) </w:t>
            </w:r>
            <w:r w:rsidR="001D6C56" w:rsidRPr="00BD6564">
              <w:rPr>
                <w:sz w:val="22"/>
                <w:szCs w:val="22"/>
              </w:rPr>
              <w:t>ВСН 61-89</w:t>
            </w:r>
            <w:r w:rsidR="00BD6564" w:rsidRPr="00BD6564">
              <w:rPr>
                <w:sz w:val="22"/>
                <w:szCs w:val="22"/>
              </w:rPr>
              <w:t>(р)</w:t>
            </w:r>
            <w:r w:rsidR="001D6C56" w:rsidRPr="00BD6564">
              <w:rPr>
                <w:sz w:val="22"/>
                <w:szCs w:val="22"/>
              </w:rPr>
              <w:t xml:space="preserve"> «Реконструкция и капитальный ремонт жилых зданий.</w:t>
            </w:r>
            <w:r w:rsidR="004E659A">
              <w:rPr>
                <w:sz w:val="22"/>
                <w:szCs w:val="22"/>
              </w:rPr>
              <w:t xml:space="preserve"> </w:t>
            </w:r>
            <w:r w:rsidR="001D6C56" w:rsidRPr="00BD6564">
              <w:rPr>
                <w:sz w:val="22"/>
                <w:szCs w:val="22"/>
              </w:rPr>
              <w:t>Нормы проектирования».</w:t>
            </w:r>
          </w:p>
          <w:p w:rsidR="001D6C56" w:rsidRPr="00BD6564" w:rsidRDefault="00392C26" w:rsidP="00392C26">
            <w:pPr>
              <w:jc w:val="both"/>
              <w:rPr>
                <w:sz w:val="22"/>
                <w:szCs w:val="22"/>
              </w:rPr>
            </w:pPr>
            <w:r w:rsidRPr="00BD6564">
              <w:rPr>
                <w:sz w:val="22"/>
                <w:szCs w:val="22"/>
              </w:rPr>
              <w:t>3</w:t>
            </w:r>
            <w:r w:rsidR="00850F7A" w:rsidRPr="00BD6564">
              <w:rPr>
                <w:sz w:val="22"/>
                <w:szCs w:val="22"/>
              </w:rPr>
              <w:t xml:space="preserve">) </w:t>
            </w:r>
            <w:r w:rsidR="001D6C56" w:rsidRPr="00BD6564">
              <w:rPr>
                <w:sz w:val="22"/>
                <w:szCs w:val="22"/>
              </w:rPr>
              <w:t>ВСН 58-88(р) «Положение об организации и проведения реконструкции,</w:t>
            </w:r>
            <w:r w:rsidR="004E659A">
              <w:rPr>
                <w:sz w:val="22"/>
                <w:szCs w:val="22"/>
              </w:rPr>
              <w:t xml:space="preserve"> </w:t>
            </w:r>
            <w:r w:rsidR="001D6C56" w:rsidRPr="00BD6564">
              <w:rPr>
                <w:sz w:val="22"/>
                <w:szCs w:val="22"/>
              </w:rPr>
              <w:t>ремонта и технического обследования жилых домов,</w:t>
            </w:r>
            <w:r w:rsidR="004E659A">
              <w:rPr>
                <w:sz w:val="22"/>
                <w:szCs w:val="22"/>
              </w:rPr>
              <w:t xml:space="preserve"> </w:t>
            </w:r>
            <w:r w:rsidR="001D6C56" w:rsidRPr="00BD6564">
              <w:rPr>
                <w:sz w:val="22"/>
                <w:szCs w:val="22"/>
              </w:rPr>
              <w:t>объектов коммунального хозяйства и социально-культурного назначения</w:t>
            </w:r>
            <w:r w:rsidR="00BD6564" w:rsidRPr="00BD6564">
              <w:rPr>
                <w:sz w:val="22"/>
                <w:szCs w:val="22"/>
              </w:rPr>
              <w:t>»</w:t>
            </w:r>
            <w:r w:rsidR="001D6C56" w:rsidRPr="00BD6564">
              <w:rPr>
                <w:sz w:val="22"/>
                <w:szCs w:val="22"/>
              </w:rPr>
              <w:t>.</w:t>
            </w:r>
          </w:p>
          <w:p w:rsidR="00F729F4" w:rsidRPr="00850F7A" w:rsidRDefault="00392C26" w:rsidP="00BD6564">
            <w:pPr>
              <w:jc w:val="both"/>
              <w:rPr>
                <w:sz w:val="20"/>
                <w:szCs w:val="20"/>
              </w:rPr>
            </w:pPr>
            <w:r w:rsidRPr="00BD6564">
              <w:rPr>
                <w:sz w:val="22"/>
                <w:szCs w:val="22"/>
              </w:rPr>
              <w:t>4</w:t>
            </w:r>
            <w:r w:rsidR="00850F7A" w:rsidRPr="00BD6564">
              <w:rPr>
                <w:sz w:val="22"/>
                <w:szCs w:val="22"/>
              </w:rPr>
              <w:t xml:space="preserve">) </w:t>
            </w:r>
            <w:r w:rsidR="001D6C56" w:rsidRPr="00BD6564">
              <w:rPr>
                <w:sz w:val="22"/>
                <w:szCs w:val="22"/>
              </w:rPr>
              <w:t>ВСН 41-85(</w:t>
            </w:r>
            <w:r w:rsidR="00BD6564" w:rsidRPr="00BD6564">
              <w:rPr>
                <w:sz w:val="22"/>
                <w:szCs w:val="22"/>
              </w:rPr>
              <w:t>р</w:t>
            </w:r>
            <w:r w:rsidR="001D6C56" w:rsidRPr="00BD6564">
              <w:rPr>
                <w:sz w:val="22"/>
                <w:szCs w:val="22"/>
              </w:rPr>
              <w:t>) «Инструкция по разработке проектов</w:t>
            </w:r>
            <w:r w:rsidR="004E659A">
              <w:rPr>
                <w:sz w:val="22"/>
                <w:szCs w:val="22"/>
              </w:rPr>
              <w:t xml:space="preserve"> </w:t>
            </w:r>
            <w:r w:rsidR="001D6C56" w:rsidRPr="00BD6564">
              <w:rPr>
                <w:sz w:val="22"/>
                <w:szCs w:val="22"/>
              </w:rPr>
              <w:t>организации и проектов производства работ».</w:t>
            </w:r>
          </w:p>
        </w:tc>
      </w:tr>
      <w:tr w:rsidR="00C01ACF" w:rsidRPr="00C01ACF" w:rsidTr="00D758E1">
        <w:tc>
          <w:tcPr>
            <w:tcW w:w="675" w:type="dxa"/>
          </w:tcPr>
          <w:p w:rsidR="00C01ACF" w:rsidRPr="00C067E7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86" w:type="dxa"/>
          </w:tcPr>
          <w:p w:rsidR="00C01ACF" w:rsidRPr="00C01ACF" w:rsidRDefault="00392C26" w:rsidP="00F9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Необходимость </w:t>
            </w:r>
            <w:proofErr w:type="gramStart"/>
            <w:r>
              <w:rPr>
                <w:sz w:val="22"/>
                <w:szCs w:val="22"/>
              </w:rPr>
              <w:t>проведения проверки достоверности определения сметной стоимости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12" w:type="dxa"/>
          </w:tcPr>
          <w:p w:rsidR="00C01ACF" w:rsidRPr="00850F7A" w:rsidRDefault="00392C26" w:rsidP="00414328">
            <w:pPr>
              <w:jc w:val="both"/>
              <w:rPr>
                <w:sz w:val="22"/>
                <w:szCs w:val="22"/>
              </w:rPr>
            </w:pPr>
            <w:r w:rsidRPr="002660A5">
              <w:rPr>
                <w:sz w:val="22"/>
                <w:szCs w:val="22"/>
              </w:rPr>
              <w:t>Проектная организация в отношении разработанной проектно-сметной документации получает положительное заключение о достоверности сметной стоимости капитального ремонта</w:t>
            </w:r>
            <w:r w:rsidR="00753F41" w:rsidRPr="002660A5">
              <w:rPr>
                <w:sz w:val="22"/>
                <w:szCs w:val="22"/>
              </w:rPr>
              <w:t xml:space="preserve"> в </w:t>
            </w:r>
            <w:r w:rsidR="00753F41" w:rsidRPr="002660A5">
              <w:rPr>
                <w:bCs/>
                <w:sz w:val="22"/>
                <w:szCs w:val="22"/>
              </w:rPr>
              <w:t>Краевом</w:t>
            </w:r>
            <w:r w:rsidR="00753F41" w:rsidRPr="002660A5">
              <w:rPr>
                <w:sz w:val="22"/>
                <w:szCs w:val="22"/>
              </w:rPr>
              <w:t xml:space="preserve"> государственном автономном учреждении </w:t>
            </w:r>
            <w:r w:rsidR="002660A5" w:rsidRPr="002660A5">
              <w:rPr>
                <w:sz w:val="22"/>
                <w:szCs w:val="22"/>
              </w:rPr>
              <w:t>«</w:t>
            </w:r>
            <w:r w:rsidR="00753F41" w:rsidRPr="002660A5">
              <w:rPr>
                <w:bCs/>
                <w:sz w:val="22"/>
                <w:szCs w:val="22"/>
              </w:rPr>
              <w:t>Красноярская</w:t>
            </w:r>
            <w:r w:rsidR="004E659A">
              <w:rPr>
                <w:bCs/>
                <w:sz w:val="22"/>
                <w:szCs w:val="22"/>
              </w:rPr>
              <w:t xml:space="preserve"> </w:t>
            </w:r>
            <w:r w:rsidR="00753F41" w:rsidRPr="002660A5">
              <w:rPr>
                <w:bCs/>
                <w:sz w:val="22"/>
                <w:szCs w:val="22"/>
              </w:rPr>
              <w:t>краевая</w:t>
            </w:r>
            <w:r w:rsidR="00753F41" w:rsidRPr="002660A5">
              <w:rPr>
                <w:sz w:val="22"/>
                <w:szCs w:val="22"/>
              </w:rPr>
              <w:t xml:space="preserve"> государственная </w:t>
            </w:r>
            <w:r w:rsidR="00753F41" w:rsidRPr="002660A5">
              <w:rPr>
                <w:bCs/>
                <w:sz w:val="22"/>
                <w:szCs w:val="22"/>
              </w:rPr>
              <w:t>экспертиза</w:t>
            </w:r>
            <w:r w:rsidR="002660A5" w:rsidRPr="002660A5">
              <w:rPr>
                <w:sz w:val="22"/>
                <w:szCs w:val="22"/>
              </w:rPr>
              <w:t>»</w:t>
            </w:r>
            <w:r w:rsidR="00753F41" w:rsidRPr="002660A5">
              <w:rPr>
                <w:sz w:val="22"/>
                <w:szCs w:val="22"/>
              </w:rPr>
              <w:t>.</w:t>
            </w:r>
          </w:p>
        </w:tc>
      </w:tr>
      <w:tr w:rsidR="00C01ACF" w:rsidRPr="00C01ACF" w:rsidTr="00D758E1">
        <w:tc>
          <w:tcPr>
            <w:tcW w:w="675" w:type="dxa"/>
          </w:tcPr>
          <w:p w:rsidR="00C01ACF" w:rsidRPr="00C067E7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86" w:type="dxa"/>
          </w:tcPr>
          <w:p w:rsidR="00C01ACF" w:rsidRPr="00C067E7" w:rsidRDefault="00B248B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выдаваемой документации</w:t>
            </w:r>
          </w:p>
        </w:tc>
        <w:tc>
          <w:tcPr>
            <w:tcW w:w="6212" w:type="dxa"/>
          </w:tcPr>
          <w:p w:rsidR="00B248BF" w:rsidRPr="00EF4C61" w:rsidRDefault="0071754D" w:rsidP="00B248BF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C01">
              <w:rPr>
                <w:sz w:val="22"/>
                <w:szCs w:val="22"/>
              </w:rPr>
              <w:t>Рабоч</w:t>
            </w:r>
            <w:r w:rsidR="0091336C" w:rsidRPr="00DE3C01">
              <w:rPr>
                <w:sz w:val="22"/>
                <w:szCs w:val="22"/>
              </w:rPr>
              <w:t>ую документацию</w:t>
            </w:r>
            <w:r w:rsidR="004E659A">
              <w:rPr>
                <w:sz w:val="22"/>
                <w:szCs w:val="22"/>
              </w:rPr>
              <w:t xml:space="preserve"> </w:t>
            </w:r>
            <w:r w:rsidR="00B248BF" w:rsidRPr="00EF4C61">
              <w:rPr>
                <w:sz w:val="22"/>
                <w:szCs w:val="22"/>
              </w:rPr>
              <w:t>выдать:</w:t>
            </w:r>
          </w:p>
          <w:p w:rsidR="0071754D" w:rsidRPr="00EF4C61" w:rsidRDefault="00B248BF" w:rsidP="00850F7A">
            <w:pPr>
              <w:ind w:right="102"/>
              <w:jc w:val="both"/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 xml:space="preserve">- в </w:t>
            </w:r>
            <w:r w:rsidR="00EF4C61" w:rsidRPr="00EF4C61">
              <w:rPr>
                <w:sz w:val="22"/>
                <w:szCs w:val="22"/>
              </w:rPr>
              <w:t>3</w:t>
            </w:r>
            <w:r w:rsidRPr="00EF4C61">
              <w:rPr>
                <w:sz w:val="22"/>
                <w:szCs w:val="22"/>
              </w:rPr>
              <w:t xml:space="preserve"> экземплярах на бумажном носителе</w:t>
            </w:r>
            <w:r w:rsidR="00850F7A" w:rsidRPr="00EF4C61">
              <w:rPr>
                <w:sz w:val="22"/>
                <w:szCs w:val="22"/>
              </w:rPr>
              <w:t>;</w:t>
            </w:r>
          </w:p>
          <w:p w:rsidR="00A64DAA" w:rsidRPr="00EF4C61" w:rsidRDefault="00B248BF" w:rsidP="00850F7A">
            <w:pPr>
              <w:ind w:right="102"/>
              <w:jc w:val="both"/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 xml:space="preserve">- </w:t>
            </w:r>
            <w:r w:rsidR="00850F7A" w:rsidRPr="00EF4C61">
              <w:rPr>
                <w:sz w:val="22"/>
                <w:szCs w:val="22"/>
              </w:rPr>
              <w:t>на</w:t>
            </w:r>
            <w:r w:rsidR="00EF4C61" w:rsidRPr="00EF4C61">
              <w:rPr>
                <w:sz w:val="22"/>
                <w:szCs w:val="22"/>
              </w:rPr>
              <w:t>1</w:t>
            </w:r>
            <w:r w:rsidR="00850F7A" w:rsidRPr="00EF4C61">
              <w:rPr>
                <w:sz w:val="22"/>
                <w:szCs w:val="22"/>
              </w:rPr>
              <w:t xml:space="preserve">лазерных </w:t>
            </w:r>
            <w:proofErr w:type="gramStart"/>
            <w:r w:rsidR="00850F7A" w:rsidRPr="00EF4C61">
              <w:rPr>
                <w:sz w:val="22"/>
                <w:szCs w:val="22"/>
              </w:rPr>
              <w:t>дисках</w:t>
            </w:r>
            <w:proofErr w:type="gramEnd"/>
            <w:r w:rsidRPr="00EF4C61">
              <w:rPr>
                <w:sz w:val="22"/>
                <w:szCs w:val="22"/>
              </w:rPr>
              <w:t xml:space="preserve"> в электронном виде в формате PDF</w:t>
            </w:r>
            <w:r w:rsidR="00850F7A" w:rsidRPr="00EF4C61">
              <w:rPr>
                <w:sz w:val="22"/>
                <w:szCs w:val="22"/>
              </w:rPr>
              <w:t>;</w:t>
            </w:r>
          </w:p>
          <w:p w:rsidR="00A64DAA" w:rsidRPr="00EF4C61" w:rsidRDefault="00A64DAA" w:rsidP="00850F7A">
            <w:pPr>
              <w:ind w:right="102"/>
              <w:jc w:val="both"/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>Сметную документацию выдать:</w:t>
            </w:r>
          </w:p>
          <w:p w:rsidR="0071754D" w:rsidRPr="00EF4C61" w:rsidRDefault="00A64DAA" w:rsidP="00850F7A">
            <w:pPr>
              <w:ind w:right="102"/>
              <w:jc w:val="both"/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 xml:space="preserve">-в </w:t>
            </w:r>
            <w:r w:rsidR="00EF4C61" w:rsidRPr="00EF4C61">
              <w:rPr>
                <w:sz w:val="22"/>
                <w:szCs w:val="22"/>
              </w:rPr>
              <w:t>3</w:t>
            </w:r>
            <w:r w:rsidRPr="00EF4C61">
              <w:rPr>
                <w:sz w:val="22"/>
                <w:szCs w:val="22"/>
              </w:rPr>
              <w:t xml:space="preserve"> экземплярах на бумажном носителе</w:t>
            </w:r>
            <w:r w:rsidR="00850F7A" w:rsidRPr="00EF4C61">
              <w:rPr>
                <w:sz w:val="22"/>
                <w:szCs w:val="22"/>
              </w:rPr>
              <w:t>;</w:t>
            </w:r>
          </w:p>
          <w:p w:rsidR="00C01ACF" w:rsidRPr="00A84CE0" w:rsidRDefault="00A64DAA" w:rsidP="00EF4C61">
            <w:pPr>
              <w:ind w:right="102"/>
              <w:jc w:val="both"/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>-</w:t>
            </w:r>
            <w:r w:rsidR="00850F7A" w:rsidRPr="00EF4C61">
              <w:rPr>
                <w:sz w:val="22"/>
                <w:szCs w:val="22"/>
              </w:rPr>
              <w:t xml:space="preserve">на </w:t>
            </w:r>
            <w:r w:rsidR="00EF4C61" w:rsidRPr="00EF4C61">
              <w:rPr>
                <w:sz w:val="22"/>
                <w:szCs w:val="22"/>
              </w:rPr>
              <w:t>1</w:t>
            </w:r>
            <w:r w:rsidR="00850F7A" w:rsidRPr="00EF4C61">
              <w:rPr>
                <w:sz w:val="22"/>
                <w:szCs w:val="22"/>
              </w:rPr>
              <w:t xml:space="preserve"> лазерных дисках в</w:t>
            </w:r>
            <w:r w:rsidR="00850F7A" w:rsidRPr="00A84CE0">
              <w:rPr>
                <w:sz w:val="22"/>
                <w:szCs w:val="22"/>
              </w:rPr>
              <w:t xml:space="preserve"> электронном виде</w:t>
            </w:r>
            <w:r w:rsidRPr="00A84CE0">
              <w:rPr>
                <w:sz w:val="22"/>
                <w:szCs w:val="22"/>
              </w:rPr>
              <w:t xml:space="preserve"> в программе «</w:t>
            </w:r>
            <w:proofErr w:type="spellStart"/>
            <w:r w:rsidRPr="00A84CE0">
              <w:rPr>
                <w:sz w:val="22"/>
                <w:szCs w:val="22"/>
              </w:rPr>
              <w:t>ГрандСмета</w:t>
            </w:r>
            <w:proofErr w:type="spellEnd"/>
            <w:r w:rsidRPr="00A84CE0">
              <w:rPr>
                <w:sz w:val="22"/>
                <w:szCs w:val="22"/>
              </w:rPr>
              <w:t>»</w:t>
            </w:r>
            <w:r w:rsidR="0071754D" w:rsidRPr="00A84CE0">
              <w:rPr>
                <w:sz w:val="22"/>
                <w:szCs w:val="22"/>
              </w:rPr>
              <w:t>(</w:t>
            </w:r>
            <w:r w:rsidR="0071754D" w:rsidRPr="00A84CE0">
              <w:rPr>
                <w:sz w:val="22"/>
                <w:szCs w:val="22"/>
                <w:lang w:val="en-US"/>
              </w:rPr>
              <w:t>X</w:t>
            </w:r>
            <w:r w:rsidR="000803FA" w:rsidRPr="00A84CE0">
              <w:rPr>
                <w:sz w:val="22"/>
                <w:szCs w:val="22"/>
                <w:lang w:val="en-US"/>
              </w:rPr>
              <w:t>ML</w:t>
            </w:r>
            <w:r w:rsidR="000803FA" w:rsidRPr="00A84CE0">
              <w:rPr>
                <w:sz w:val="22"/>
                <w:szCs w:val="22"/>
              </w:rPr>
              <w:t>)</w:t>
            </w:r>
            <w:r w:rsidRPr="00A84CE0">
              <w:rPr>
                <w:sz w:val="22"/>
                <w:szCs w:val="22"/>
              </w:rPr>
              <w:t xml:space="preserve">, </w:t>
            </w:r>
            <w:proofErr w:type="spellStart"/>
            <w:r w:rsidRPr="00A84CE0">
              <w:rPr>
                <w:sz w:val="22"/>
                <w:szCs w:val="22"/>
                <w:lang w:val="en-US"/>
              </w:rPr>
              <w:t>MSExsel</w:t>
            </w:r>
            <w:proofErr w:type="spellEnd"/>
            <w:r w:rsidRPr="00A84CE0">
              <w:rPr>
                <w:sz w:val="22"/>
                <w:szCs w:val="22"/>
              </w:rPr>
              <w:t>.</w:t>
            </w:r>
          </w:p>
        </w:tc>
      </w:tr>
      <w:tr w:rsidR="00466ACF" w:rsidRPr="00C01ACF" w:rsidTr="004E2E7D">
        <w:trPr>
          <w:trHeight w:val="3033"/>
        </w:trPr>
        <w:tc>
          <w:tcPr>
            <w:tcW w:w="675" w:type="dxa"/>
            <w:tcBorders>
              <w:bottom w:val="single" w:sz="4" w:space="0" w:color="auto"/>
            </w:tcBorders>
          </w:tcPr>
          <w:p w:rsidR="00466ACF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466ACF" w:rsidRDefault="00466ACF" w:rsidP="00F9358D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Особые условия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3069DC" w:rsidRPr="00DD66F2" w:rsidRDefault="003069DC" w:rsidP="000803FA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Подрядная организация</w:t>
            </w:r>
            <w:r w:rsidR="00E53DE3">
              <w:rPr>
                <w:sz w:val="22"/>
                <w:szCs w:val="22"/>
              </w:rPr>
              <w:t xml:space="preserve"> в соответствии с заданием и календарным планом к договору</w:t>
            </w:r>
            <w:r w:rsidRPr="00DD66F2">
              <w:rPr>
                <w:sz w:val="22"/>
                <w:szCs w:val="22"/>
              </w:rPr>
              <w:t>:</w:t>
            </w:r>
          </w:p>
          <w:p w:rsidR="003069DC" w:rsidRPr="00DD66F2" w:rsidRDefault="00DD66F2" w:rsidP="000803FA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1)</w:t>
            </w:r>
            <w:r w:rsidR="003069DC" w:rsidRPr="00DD66F2">
              <w:rPr>
                <w:sz w:val="22"/>
                <w:szCs w:val="22"/>
              </w:rPr>
              <w:t xml:space="preserve"> разрабатывает</w:t>
            </w:r>
            <w:r w:rsidR="004E659A">
              <w:rPr>
                <w:sz w:val="22"/>
                <w:szCs w:val="22"/>
              </w:rPr>
              <w:t xml:space="preserve"> </w:t>
            </w:r>
            <w:r w:rsidR="003069DC" w:rsidRPr="00DE3C01">
              <w:rPr>
                <w:sz w:val="22"/>
                <w:szCs w:val="22"/>
              </w:rPr>
              <w:t>рабоч</w:t>
            </w:r>
            <w:r w:rsidR="0091336C" w:rsidRPr="00DE3C01">
              <w:rPr>
                <w:sz w:val="22"/>
                <w:szCs w:val="22"/>
              </w:rPr>
              <w:t>ую</w:t>
            </w:r>
            <w:r w:rsidR="004E659A">
              <w:rPr>
                <w:sz w:val="22"/>
                <w:szCs w:val="22"/>
              </w:rPr>
              <w:t xml:space="preserve"> </w:t>
            </w:r>
            <w:r w:rsidR="0091336C" w:rsidRPr="00DE3C01">
              <w:rPr>
                <w:sz w:val="22"/>
                <w:szCs w:val="22"/>
              </w:rPr>
              <w:t>документацию</w:t>
            </w:r>
            <w:r w:rsidR="003069DC" w:rsidRPr="00DD66F2">
              <w:rPr>
                <w:sz w:val="22"/>
                <w:szCs w:val="22"/>
              </w:rPr>
              <w:t xml:space="preserve"> в соответствии с пунктами 8, 9, 13, 14 задания</w:t>
            </w:r>
            <w:r>
              <w:rPr>
                <w:sz w:val="22"/>
                <w:szCs w:val="22"/>
              </w:rPr>
              <w:t>, согласовывает её с Заказчиком</w:t>
            </w:r>
            <w:r w:rsidR="003069DC" w:rsidRPr="00DD66F2">
              <w:rPr>
                <w:sz w:val="22"/>
                <w:szCs w:val="22"/>
              </w:rPr>
              <w:t>;</w:t>
            </w:r>
          </w:p>
          <w:p w:rsidR="000803FA" w:rsidRPr="00DD66F2" w:rsidRDefault="00DD66F2" w:rsidP="000803FA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2)</w:t>
            </w:r>
            <w:r w:rsidR="0091336C" w:rsidRPr="00DE3C01">
              <w:rPr>
                <w:sz w:val="22"/>
                <w:szCs w:val="22"/>
              </w:rPr>
              <w:t>Рабочая документация</w:t>
            </w:r>
            <w:r w:rsidR="004E659A">
              <w:rPr>
                <w:sz w:val="22"/>
                <w:szCs w:val="22"/>
              </w:rPr>
              <w:t xml:space="preserve"> </w:t>
            </w:r>
            <w:r w:rsidR="000803FA" w:rsidRPr="00DD66F2">
              <w:rPr>
                <w:sz w:val="22"/>
                <w:szCs w:val="22"/>
              </w:rPr>
              <w:t xml:space="preserve">предоставляется в Краевое государственное автономное учреждении </w:t>
            </w:r>
            <w:r w:rsidR="00850F7A" w:rsidRPr="00DD66F2">
              <w:rPr>
                <w:sz w:val="22"/>
                <w:szCs w:val="22"/>
              </w:rPr>
              <w:t>«</w:t>
            </w:r>
            <w:r w:rsidR="000803FA" w:rsidRPr="00DD66F2">
              <w:rPr>
                <w:sz w:val="22"/>
                <w:szCs w:val="22"/>
              </w:rPr>
              <w:t>Красноярская</w:t>
            </w:r>
            <w:r w:rsidR="004E659A">
              <w:rPr>
                <w:sz w:val="22"/>
                <w:szCs w:val="22"/>
              </w:rPr>
              <w:t xml:space="preserve"> </w:t>
            </w:r>
            <w:r w:rsidR="000803FA" w:rsidRPr="00DD66F2">
              <w:rPr>
                <w:sz w:val="22"/>
                <w:szCs w:val="22"/>
              </w:rPr>
              <w:t>краевая государственная экспертиза</w:t>
            </w:r>
            <w:r w:rsidR="00850F7A" w:rsidRPr="00DD66F2">
              <w:rPr>
                <w:sz w:val="22"/>
                <w:szCs w:val="22"/>
              </w:rPr>
              <w:t>»</w:t>
            </w:r>
            <w:r w:rsidR="000803FA" w:rsidRPr="00DD66F2">
              <w:rPr>
                <w:sz w:val="22"/>
                <w:szCs w:val="22"/>
              </w:rPr>
              <w:t xml:space="preserve"> в соответствии с Постановлением Правительства РФ от 16.02.2008 N 87 (ред. от 13.12.2017) </w:t>
            </w:r>
            <w:r w:rsidR="00850F7A" w:rsidRPr="00DD66F2">
              <w:rPr>
                <w:sz w:val="22"/>
                <w:szCs w:val="22"/>
              </w:rPr>
              <w:t>«</w:t>
            </w:r>
            <w:r w:rsidR="000803FA" w:rsidRPr="00DD66F2">
              <w:rPr>
                <w:sz w:val="22"/>
                <w:szCs w:val="22"/>
              </w:rPr>
              <w:t>О составе разделов проектной документации и требованиях к их содержанию</w:t>
            </w:r>
            <w:r w:rsidR="00850F7A" w:rsidRPr="00DD66F2">
              <w:rPr>
                <w:sz w:val="22"/>
                <w:szCs w:val="22"/>
              </w:rPr>
              <w:t>»</w:t>
            </w:r>
            <w:r w:rsidR="003069DC" w:rsidRPr="00DD66F2">
              <w:rPr>
                <w:sz w:val="22"/>
                <w:szCs w:val="22"/>
              </w:rPr>
              <w:t xml:space="preserve"> и пунктом 15 задания;</w:t>
            </w:r>
          </w:p>
          <w:p w:rsidR="003069DC" w:rsidRPr="0091336C" w:rsidRDefault="00DD66F2" w:rsidP="000803FA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3)</w:t>
            </w:r>
            <w:r w:rsidR="00363E3C">
              <w:rPr>
                <w:sz w:val="22"/>
                <w:szCs w:val="22"/>
              </w:rPr>
              <w:t>предоставляет Заказчику</w:t>
            </w:r>
            <w:r w:rsidR="004E659A">
              <w:rPr>
                <w:sz w:val="22"/>
                <w:szCs w:val="22"/>
              </w:rPr>
              <w:t xml:space="preserve"> </w:t>
            </w:r>
            <w:r w:rsidR="0091336C" w:rsidRPr="00DE3C01">
              <w:rPr>
                <w:sz w:val="22"/>
                <w:szCs w:val="22"/>
              </w:rPr>
              <w:t>рабочую документацию</w:t>
            </w:r>
            <w:r w:rsidRPr="00DE3C01">
              <w:rPr>
                <w:sz w:val="22"/>
                <w:szCs w:val="22"/>
              </w:rPr>
              <w:t>,</w:t>
            </w:r>
            <w:r w:rsidR="003069DC" w:rsidRPr="00DE3C01">
              <w:rPr>
                <w:sz w:val="22"/>
                <w:szCs w:val="22"/>
              </w:rPr>
              <w:t xml:space="preserve"> получивш</w:t>
            </w:r>
            <w:r w:rsidR="0091336C" w:rsidRPr="00DE3C01">
              <w:rPr>
                <w:sz w:val="22"/>
                <w:szCs w:val="22"/>
              </w:rPr>
              <w:t xml:space="preserve">ую положительное заключение о достоверности сметной стоимости капитального ремонта в </w:t>
            </w:r>
            <w:r w:rsidR="0091336C" w:rsidRPr="00DE3C01">
              <w:rPr>
                <w:bCs/>
                <w:sz w:val="22"/>
                <w:szCs w:val="22"/>
              </w:rPr>
              <w:t>Краевом</w:t>
            </w:r>
            <w:r w:rsidR="0091336C" w:rsidRPr="00DE3C01">
              <w:rPr>
                <w:sz w:val="22"/>
                <w:szCs w:val="22"/>
              </w:rPr>
              <w:t xml:space="preserve"> государственном автономном учреждении «</w:t>
            </w:r>
            <w:r w:rsidR="0091336C" w:rsidRPr="00DE3C01">
              <w:rPr>
                <w:bCs/>
                <w:sz w:val="22"/>
                <w:szCs w:val="22"/>
              </w:rPr>
              <w:t>Красноярская краевая</w:t>
            </w:r>
            <w:r w:rsidR="0091336C" w:rsidRPr="00DE3C01">
              <w:rPr>
                <w:sz w:val="22"/>
                <w:szCs w:val="22"/>
              </w:rPr>
              <w:t xml:space="preserve"> государственная </w:t>
            </w:r>
            <w:r w:rsidR="0091336C" w:rsidRPr="00DE3C01">
              <w:rPr>
                <w:bCs/>
                <w:sz w:val="22"/>
                <w:szCs w:val="22"/>
              </w:rPr>
              <w:t>экспертиза</w:t>
            </w:r>
            <w:r w:rsidR="0091336C" w:rsidRPr="00DE3C01">
              <w:rPr>
                <w:sz w:val="22"/>
                <w:szCs w:val="22"/>
              </w:rPr>
              <w:t>»</w:t>
            </w:r>
            <w:r w:rsidR="004E659A">
              <w:rPr>
                <w:sz w:val="22"/>
                <w:szCs w:val="22"/>
              </w:rPr>
              <w:t xml:space="preserve"> </w:t>
            </w:r>
            <w:r w:rsidR="003069DC" w:rsidRPr="0091336C">
              <w:rPr>
                <w:sz w:val="22"/>
                <w:szCs w:val="22"/>
              </w:rPr>
              <w:t>в объеме указанном в пункте 16 задания;</w:t>
            </w:r>
          </w:p>
          <w:p w:rsidR="00A84CE0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4) н</w:t>
            </w:r>
            <w:r w:rsidR="00A84CE0">
              <w:rPr>
                <w:sz w:val="22"/>
                <w:szCs w:val="22"/>
              </w:rPr>
              <w:t>а основании утвержденной «в производство работ» документации:</w:t>
            </w:r>
          </w:p>
          <w:p w:rsidR="00A84CE0" w:rsidRDefault="00A84CE0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</w:t>
            </w:r>
            <w:r w:rsidR="003069DC">
              <w:rPr>
                <w:sz w:val="22"/>
                <w:szCs w:val="22"/>
              </w:rPr>
              <w:t>ляет</w:t>
            </w:r>
            <w:r>
              <w:rPr>
                <w:sz w:val="22"/>
                <w:szCs w:val="22"/>
              </w:rPr>
              <w:t xml:space="preserve"> поставку элементов </w:t>
            </w:r>
            <w:r w:rsidR="003069DC">
              <w:rPr>
                <w:sz w:val="22"/>
                <w:szCs w:val="22"/>
              </w:rPr>
              <w:t xml:space="preserve">запроектированной </w:t>
            </w:r>
            <w:r>
              <w:rPr>
                <w:sz w:val="22"/>
                <w:szCs w:val="22"/>
              </w:rPr>
              <w:t>систем</w:t>
            </w:r>
            <w:r w:rsidR="003069DC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ТСГ;</w:t>
            </w:r>
          </w:p>
          <w:p w:rsidR="00DD66F2" w:rsidRDefault="00A84CE0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</w:t>
            </w:r>
            <w:r w:rsidR="003069DC">
              <w:rPr>
                <w:sz w:val="22"/>
                <w:szCs w:val="22"/>
              </w:rPr>
              <w:t>яет</w:t>
            </w:r>
            <w:r>
              <w:rPr>
                <w:sz w:val="22"/>
                <w:szCs w:val="22"/>
              </w:rPr>
              <w:t xml:space="preserve"> строительно-монтажные работы </w:t>
            </w:r>
            <w:r w:rsidR="00DD66F2">
              <w:rPr>
                <w:sz w:val="22"/>
                <w:szCs w:val="22"/>
              </w:rPr>
              <w:t>по устройству систем ТСГ;</w:t>
            </w:r>
          </w:p>
          <w:p w:rsidR="00DD66F2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осуществляет авторский надзор и контроль качества выполняемых работ;</w:t>
            </w:r>
          </w:p>
          <w:p w:rsidR="00DD66F2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запуск смонтированной системы ТСГ.</w:t>
            </w:r>
          </w:p>
          <w:p w:rsidR="00DD66F2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производит первичный замер температур грунтов основания совместно с представителем Заказчика;</w:t>
            </w:r>
          </w:p>
          <w:p w:rsidR="00DD66F2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передает:</w:t>
            </w:r>
          </w:p>
          <w:p w:rsidR="00DD66F2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смонтированную систему ТСГ Заказчику по акту приема-передачи;</w:t>
            </w:r>
          </w:p>
          <w:p w:rsidR="00EF2EDD" w:rsidRPr="00A84CE0" w:rsidRDefault="00DD66F2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пакет документов с исполнительной документацией на выполненные работы (экземпляр Заказчика).</w:t>
            </w:r>
          </w:p>
        </w:tc>
      </w:tr>
      <w:tr w:rsidR="004E2E7D" w:rsidRPr="00C01ACF" w:rsidTr="004E2E7D">
        <w:trPr>
          <w:trHeight w:val="1538"/>
        </w:trPr>
        <w:tc>
          <w:tcPr>
            <w:tcW w:w="675" w:type="dxa"/>
            <w:tcBorders>
              <w:top w:val="single" w:sz="4" w:space="0" w:color="auto"/>
            </w:tcBorders>
          </w:tcPr>
          <w:p w:rsidR="004E2E7D" w:rsidRDefault="004E2E7D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4E2E7D" w:rsidRDefault="004E2E7D" w:rsidP="003069DC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4E2E7D">
              <w:rPr>
                <w:sz w:val="22"/>
                <w:szCs w:val="22"/>
              </w:rPr>
              <w:t xml:space="preserve">Требования к </w:t>
            </w:r>
            <w:r w:rsidR="003069DC">
              <w:rPr>
                <w:sz w:val="22"/>
                <w:szCs w:val="22"/>
              </w:rPr>
              <w:t>П</w:t>
            </w:r>
            <w:r w:rsidRPr="004E2E7D">
              <w:rPr>
                <w:sz w:val="22"/>
                <w:szCs w:val="22"/>
              </w:rPr>
              <w:t>одрядной организации (исполнителю работ)</w:t>
            </w: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4E2E7D" w:rsidRDefault="004E2E7D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1)Наличие инженерно-технического персонала, отвечающего за подготовку ПСД – не </w:t>
            </w:r>
            <w:r w:rsidR="00363E3C">
              <w:rPr>
                <w:sz w:val="22"/>
                <w:szCs w:val="22"/>
              </w:rPr>
              <w:t>менее 20 человек.</w:t>
            </w:r>
          </w:p>
          <w:p w:rsidR="00363E3C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Наличие программного обеспечения необходимого для разработки ПСД и проведения расчетов.</w:t>
            </w:r>
          </w:p>
          <w:p w:rsidR="004E2E7D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2E7D">
              <w:rPr>
                <w:sz w:val="22"/>
                <w:szCs w:val="22"/>
              </w:rPr>
              <w:t>) Наличие производственных мощностей</w:t>
            </w:r>
            <w:r w:rsidR="00DD66F2">
              <w:rPr>
                <w:sz w:val="22"/>
                <w:szCs w:val="22"/>
              </w:rPr>
              <w:t xml:space="preserve"> и инженерно-технического персонала</w:t>
            </w:r>
            <w:r w:rsidR="004E2E7D">
              <w:rPr>
                <w:sz w:val="22"/>
                <w:szCs w:val="22"/>
              </w:rPr>
              <w:t>, обеспечивающих:</w:t>
            </w:r>
          </w:p>
          <w:p w:rsidR="004E2E7D" w:rsidRDefault="004E2E7D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элементов системы ТСГ, предусматриваемой рабочим проектом;</w:t>
            </w:r>
          </w:p>
          <w:p w:rsidR="004E2E7D" w:rsidRDefault="004E2E7D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комплекса строительно-монтажных работ по устройству и запуску системы ТСГ на </w:t>
            </w:r>
            <w:r w:rsidR="00363E3C">
              <w:rPr>
                <w:sz w:val="22"/>
                <w:szCs w:val="22"/>
              </w:rPr>
              <w:t>объектах.</w:t>
            </w:r>
          </w:p>
          <w:p w:rsidR="004E2E7D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2E7D">
              <w:rPr>
                <w:sz w:val="22"/>
                <w:szCs w:val="22"/>
              </w:rPr>
              <w:t>) Опыт выполнения проектной и рабочей документации по температурной стабилизации грунтов основания</w:t>
            </w:r>
            <w:r>
              <w:rPr>
                <w:sz w:val="22"/>
                <w:szCs w:val="22"/>
              </w:rPr>
              <w:t xml:space="preserve"> и</w:t>
            </w:r>
            <w:r w:rsidR="004E2E7D">
              <w:rPr>
                <w:sz w:val="22"/>
                <w:szCs w:val="22"/>
              </w:rPr>
              <w:t xml:space="preserve"> устройству сети геотехнического мониторинга – не менее 25 лет</w:t>
            </w:r>
            <w:r>
              <w:rPr>
                <w:sz w:val="22"/>
                <w:szCs w:val="22"/>
              </w:rPr>
              <w:t>.</w:t>
            </w:r>
          </w:p>
          <w:p w:rsidR="004E2E7D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E2E7D">
              <w:rPr>
                <w:sz w:val="22"/>
                <w:szCs w:val="22"/>
              </w:rPr>
              <w:t>) Опыт выполнения аналогичных строительно-монтажных работ на объектах строительства/реконструкции/капитального ремонта – не менее 25 лет</w:t>
            </w:r>
            <w:r>
              <w:rPr>
                <w:sz w:val="22"/>
                <w:szCs w:val="22"/>
              </w:rPr>
              <w:t>.</w:t>
            </w:r>
          </w:p>
          <w:p w:rsidR="004E2E7D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E7D">
              <w:rPr>
                <w:sz w:val="22"/>
                <w:szCs w:val="22"/>
              </w:rPr>
              <w:t>) Обеспечение гарантийных обязательств по комплексному договору</w:t>
            </w:r>
            <w:r>
              <w:rPr>
                <w:sz w:val="22"/>
                <w:szCs w:val="22"/>
              </w:rPr>
              <w:t>.</w:t>
            </w:r>
          </w:p>
          <w:p w:rsidR="004E2E7D" w:rsidRPr="004E2E7D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2E7D">
              <w:rPr>
                <w:sz w:val="22"/>
                <w:szCs w:val="22"/>
              </w:rPr>
              <w:t xml:space="preserve">) Обеспечение </w:t>
            </w:r>
            <w:r w:rsidR="003069DC">
              <w:rPr>
                <w:sz w:val="22"/>
                <w:szCs w:val="22"/>
              </w:rPr>
              <w:t>присутствия авторского надзора за устройством систем ТСГ на объектах капитального ремонта.</w:t>
            </w:r>
          </w:p>
        </w:tc>
      </w:tr>
      <w:tr w:rsidR="00F03338" w:rsidRPr="00C01ACF" w:rsidTr="00D758E1">
        <w:tc>
          <w:tcPr>
            <w:tcW w:w="675" w:type="dxa"/>
          </w:tcPr>
          <w:p w:rsidR="00F03338" w:rsidRDefault="00F03338" w:rsidP="004E2E7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2E7D">
              <w:rPr>
                <w:sz w:val="22"/>
                <w:szCs w:val="22"/>
              </w:rPr>
              <w:t>9</w:t>
            </w:r>
          </w:p>
        </w:tc>
        <w:tc>
          <w:tcPr>
            <w:tcW w:w="3886" w:type="dxa"/>
          </w:tcPr>
          <w:p w:rsidR="00F03338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  <w:r w:rsidRPr="00DD66F2">
              <w:rPr>
                <w:sz w:val="22"/>
                <w:szCs w:val="22"/>
              </w:rPr>
              <w:tab/>
            </w:r>
          </w:p>
        </w:tc>
        <w:tc>
          <w:tcPr>
            <w:tcW w:w="6212" w:type="dxa"/>
          </w:tcPr>
          <w:p w:rsidR="00154574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</w:p>
          <w:p w:rsidR="00F03338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Рубль Российской Федерации</w:t>
            </w:r>
          </w:p>
        </w:tc>
      </w:tr>
      <w:tr w:rsidR="00154574" w:rsidRPr="00C01ACF" w:rsidTr="00D758E1">
        <w:tc>
          <w:tcPr>
            <w:tcW w:w="675" w:type="dxa"/>
          </w:tcPr>
          <w:p w:rsidR="00154574" w:rsidRDefault="004E2E7D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86" w:type="dxa"/>
          </w:tcPr>
          <w:p w:rsidR="00154574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Перечень обязательств по договору, подлежащих обеспечению</w:t>
            </w:r>
          </w:p>
        </w:tc>
        <w:tc>
          <w:tcPr>
            <w:tcW w:w="6212" w:type="dxa"/>
          </w:tcPr>
          <w:p w:rsidR="00154574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Исполнение подрядчиком обязательств, предусмотренных условиями договора в части:</w:t>
            </w:r>
          </w:p>
          <w:p w:rsidR="00154574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- сроков выполнения работ;</w:t>
            </w:r>
          </w:p>
          <w:p w:rsidR="00154574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- объемов выполнения работ;</w:t>
            </w:r>
          </w:p>
          <w:p w:rsidR="00154574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- качества выполнения работ;</w:t>
            </w:r>
          </w:p>
          <w:p w:rsidR="00154574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- сроков устранения недостатков (замечаний);</w:t>
            </w:r>
          </w:p>
          <w:p w:rsidR="00154574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>- обязательств в период гарантийного срока;</w:t>
            </w:r>
          </w:p>
          <w:p w:rsidR="00154574" w:rsidRPr="00EF4C61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66F2">
              <w:rPr>
                <w:sz w:val="22"/>
                <w:szCs w:val="22"/>
              </w:rPr>
              <w:t xml:space="preserve">- уплата подрядчиком сумм неустойки (пени, штрафов) в </w:t>
            </w:r>
            <w:r w:rsidRPr="00EF4C61">
              <w:rPr>
                <w:sz w:val="22"/>
                <w:szCs w:val="22"/>
              </w:rPr>
              <w:t>случаях, предусмотренных условиями договора.</w:t>
            </w:r>
          </w:p>
          <w:p w:rsidR="00154574" w:rsidRPr="00DD66F2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EF4C61">
              <w:rPr>
                <w:sz w:val="22"/>
                <w:szCs w:val="22"/>
              </w:rPr>
              <w:t>Проект договора представлен в Приложени</w:t>
            </w:r>
            <w:r w:rsidR="00DD66F2" w:rsidRPr="00EF4C61">
              <w:rPr>
                <w:sz w:val="22"/>
                <w:szCs w:val="22"/>
              </w:rPr>
              <w:t>и</w:t>
            </w:r>
            <w:r w:rsidRPr="00EF4C61">
              <w:rPr>
                <w:sz w:val="22"/>
                <w:szCs w:val="22"/>
              </w:rPr>
              <w:t xml:space="preserve"> №3</w:t>
            </w:r>
          </w:p>
        </w:tc>
      </w:tr>
    </w:tbl>
    <w:p w:rsidR="00976FD7" w:rsidRPr="00C01ACF" w:rsidRDefault="00976FD7" w:rsidP="00BA346F">
      <w:pPr>
        <w:tabs>
          <w:tab w:val="left" w:pos="5670"/>
        </w:tabs>
        <w:ind w:firstLine="5670"/>
        <w:rPr>
          <w:sz w:val="22"/>
          <w:szCs w:val="22"/>
        </w:rPr>
      </w:pPr>
    </w:p>
    <w:sectPr w:rsidR="00976FD7" w:rsidRPr="00C01ACF" w:rsidSect="00370915">
      <w:pgSz w:w="11906" w:h="16838"/>
      <w:pgMar w:top="907" w:right="851" w:bottom="62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4F" w:rsidRDefault="003C194F">
      <w:r>
        <w:separator/>
      </w:r>
    </w:p>
  </w:endnote>
  <w:endnote w:type="continuationSeparator" w:id="0">
    <w:p w:rsidR="003C194F" w:rsidRDefault="003C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4F" w:rsidRDefault="003C194F">
      <w:r>
        <w:separator/>
      </w:r>
    </w:p>
  </w:footnote>
  <w:footnote w:type="continuationSeparator" w:id="0">
    <w:p w:rsidR="003C194F" w:rsidRDefault="003C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601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2747DF6"/>
    <w:lvl w:ilvl="0">
      <w:start w:val="1"/>
      <w:numFmt w:val="decimal"/>
      <w:pStyle w:val="1"/>
      <w:lvlText w:val="%1."/>
      <w:legacy w:legacy="1" w:legacySpace="113" w:legacyIndent="284"/>
      <w:lvlJc w:val="left"/>
    </w:lvl>
    <w:lvl w:ilvl="1">
      <w:start w:val="1"/>
      <w:numFmt w:val="decimal"/>
      <w:pStyle w:val="2"/>
      <w:lvlText w:val="%1.%2."/>
      <w:legacy w:legacy="1" w:legacySpace="113" w:legacyIndent="284"/>
      <w:lvlJc w:val="left"/>
      <w:pPr>
        <w:ind w:left="710" w:hanging="284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53ECF6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PT Sans" w:hAnsi="PT Sans" w:cs="PT Sans" w:hint="default"/>
        <w:bCs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054C73"/>
    <w:multiLevelType w:val="multilevel"/>
    <w:tmpl w:val="5448CF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419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E684351"/>
    <w:multiLevelType w:val="hybridMultilevel"/>
    <w:tmpl w:val="DCC65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7097D"/>
    <w:multiLevelType w:val="multilevel"/>
    <w:tmpl w:val="3FEC9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AC5024"/>
    <w:multiLevelType w:val="hybridMultilevel"/>
    <w:tmpl w:val="542C9B82"/>
    <w:lvl w:ilvl="0" w:tplc="5282A0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66DE0"/>
    <w:multiLevelType w:val="hybridMultilevel"/>
    <w:tmpl w:val="ED7EAF4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95A1A"/>
    <w:multiLevelType w:val="hybridMultilevel"/>
    <w:tmpl w:val="9E64E588"/>
    <w:lvl w:ilvl="0" w:tplc="000AE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091F8C"/>
    <w:multiLevelType w:val="hybridMultilevel"/>
    <w:tmpl w:val="A0542E58"/>
    <w:lvl w:ilvl="0" w:tplc="EE62A73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0B12"/>
    <w:multiLevelType w:val="multilevel"/>
    <w:tmpl w:val="AA82C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8">
    <w:nsid w:val="46893D77"/>
    <w:multiLevelType w:val="hybridMultilevel"/>
    <w:tmpl w:val="8CD4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00B82"/>
    <w:multiLevelType w:val="hybridMultilevel"/>
    <w:tmpl w:val="1136AD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759F4"/>
    <w:multiLevelType w:val="hybridMultilevel"/>
    <w:tmpl w:val="6B00364C"/>
    <w:lvl w:ilvl="0" w:tplc="04684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B2A51"/>
    <w:multiLevelType w:val="hybridMultilevel"/>
    <w:tmpl w:val="2258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B48A9"/>
    <w:multiLevelType w:val="multilevel"/>
    <w:tmpl w:val="31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80012D0"/>
    <w:multiLevelType w:val="hybridMultilevel"/>
    <w:tmpl w:val="7086309E"/>
    <w:lvl w:ilvl="0" w:tplc="254E7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564B78"/>
    <w:multiLevelType w:val="hybridMultilevel"/>
    <w:tmpl w:val="0FEAC224"/>
    <w:lvl w:ilvl="0" w:tplc="B7FE1450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6F224A88"/>
    <w:multiLevelType w:val="hybridMultilevel"/>
    <w:tmpl w:val="1E3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22"/>
  </w:num>
  <w:num w:numId="5">
    <w:abstractNumId w:val="19"/>
  </w:num>
  <w:num w:numId="6">
    <w:abstractNumId w:val="12"/>
  </w:num>
  <w:num w:numId="7">
    <w:abstractNumId w:val="1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15"/>
  </w:num>
  <w:num w:numId="18">
    <w:abstractNumId w:val="0"/>
  </w:num>
  <w:num w:numId="19">
    <w:abstractNumId w:val="9"/>
  </w:num>
  <w:num w:numId="20">
    <w:abstractNumId w:val="23"/>
  </w:num>
  <w:num w:numId="21">
    <w:abstractNumId w:val="21"/>
  </w:num>
  <w:num w:numId="22">
    <w:abstractNumId w:val="14"/>
  </w:num>
  <w:num w:numId="23">
    <w:abstractNumId w:val="24"/>
  </w:num>
  <w:num w:numId="24">
    <w:abstractNumId w:val="16"/>
  </w:num>
  <w:num w:numId="25">
    <w:abstractNumId w:val="18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F14"/>
    <w:rsid w:val="00000A48"/>
    <w:rsid w:val="000015B1"/>
    <w:rsid w:val="00002E64"/>
    <w:rsid w:val="0000485A"/>
    <w:rsid w:val="00007408"/>
    <w:rsid w:val="00007821"/>
    <w:rsid w:val="0001080E"/>
    <w:rsid w:val="00013807"/>
    <w:rsid w:val="0001396E"/>
    <w:rsid w:val="00013E12"/>
    <w:rsid w:val="00014D35"/>
    <w:rsid w:val="00016BE1"/>
    <w:rsid w:val="00016C67"/>
    <w:rsid w:val="00017303"/>
    <w:rsid w:val="00017BAB"/>
    <w:rsid w:val="000209C6"/>
    <w:rsid w:val="00022C30"/>
    <w:rsid w:val="00024681"/>
    <w:rsid w:val="00024E40"/>
    <w:rsid w:val="00025B4D"/>
    <w:rsid w:val="00026037"/>
    <w:rsid w:val="00027C0E"/>
    <w:rsid w:val="00027FFE"/>
    <w:rsid w:val="0003373C"/>
    <w:rsid w:val="000348D0"/>
    <w:rsid w:val="000348D3"/>
    <w:rsid w:val="00035443"/>
    <w:rsid w:val="00036FAE"/>
    <w:rsid w:val="000378CE"/>
    <w:rsid w:val="00040A51"/>
    <w:rsid w:val="00046159"/>
    <w:rsid w:val="00046C91"/>
    <w:rsid w:val="0004713B"/>
    <w:rsid w:val="0005422F"/>
    <w:rsid w:val="00056114"/>
    <w:rsid w:val="000561F8"/>
    <w:rsid w:val="00056320"/>
    <w:rsid w:val="0005656A"/>
    <w:rsid w:val="000579F4"/>
    <w:rsid w:val="000607A7"/>
    <w:rsid w:val="000646DF"/>
    <w:rsid w:val="00065A9A"/>
    <w:rsid w:val="00065EA7"/>
    <w:rsid w:val="0006691F"/>
    <w:rsid w:val="000671BB"/>
    <w:rsid w:val="00067AED"/>
    <w:rsid w:val="00067CCE"/>
    <w:rsid w:val="00071E5E"/>
    <w:rsid w:val="00072245"/>
    <w:rsid w:val="00073857"/>
    <w:rsid w:val="000751E7"/>
    <w:rsid w:val="0007589B"/>
    <w:rsid w:val="00075944"/>
    <w:rsid w:val="0007677B"/>
    <w:rsid w:val="000775BA"/>
    <w:rsid w:val="000803FA"/>
    <w:rsid w:val="000807F3"/>
    <w:rsid w:val="000811C5"/>
    <w:rsid w:val="00083ACC"/>
    <w:rsid w:val="00084578"/>
    <w:rsid w:val="00084C34"/>
    <w:rsid w:val="00084E9C"/>
    <w:rsid w:val="000850A8"/>
    <w:rsid w:val="00086DBD"/>
    <w:rsid w:val="00086FC7"/>
    <w:rsid w:val="000910AF"/>
    <w:rsid w:val="00092972"/>
    <w:rsid w:val="0009315B"/>
    <w:rsid w:val="00093691"/>
    <w:rsid w:val="00093EBE"/>
    <w:rsid w:val="000949A9"/>
    <w:rsid w:val="00095DCA"/>
    <w:rsid w:val="000A0A54"/>
    <w:rsid w:val="000A2457"/>
    <w:rsid w:val="000A5514"/>
    <w:rsid w:val="000A5D75"/>
    <w:rsid w:val="000A76C1"/>
    <w:rsid w:val="000A7ECD"/>
    <w:rsid w:val="000B0E78"/>
    <w:rsid w:val="000B0FFB"/>
    <w:rsid w:val="000B2193"/>
    <w:rsid w:val="000B2AE8"/>
    <w:rsid w:val="000B3A5E"/>
    <w:rsid w:val="000B3C6A"/>
    <w:rsid w:val="000B4FDD"/>
    <w:rsid w:val="000B5CC9"/>
    <w:rsid w:val="000B61FB"/>
    <w:rsid w:val="000B754F"/>
    <w:rsid w:val="000B7753"/>
    <w:rsid w:val="000B794E"/>
    <w:rsid w:val="000C1F81"/>
    <w:rsid w:val="000C2B88"/>
    <w:rsid w:val="000C4A9C"/>
    <w:rsid w:val="000C5CC3"/>
    <w:rsid w:val="000C6C10"/>
    <w:rsid w:val="000C792E"/>
    <w:rsid w:val="000D086C"/>
    <w:rsid w:val="000D1E65"/>
    <w:rsid w:val="000D2A86"/>
    <w:rsid w:val="000D3068"/>
    <w:rsid w:val="000D394F"/>
    <w:rsid w:val="000D3C3A"/>
    <w:rsid w:val="000D4492"/>
    <w:rsid w:val="000D625D"/>
    <w:rsid w:val="000E0827"/>
    <w:rsid w:val="000E0E53"/>
    <w:rsid w:val="000E1D7F"/>
    <w:rsid w:val="000E327B"/>
    <w:rsid w:val="000E422C"/>
    <w:rsid w:val="000E454C"/>
    <w:rsid w:val="000E489C"/>
    <w:rsid w:val="000E6E0A"/>
    <w:rsid w:val="000E7C53"/>
    <w:rsid w:val="000F08CB"/>
    <w:rsid w:val="000F170C"/>
    <w:rsid w:val="000F1754"/>
    <w:rsid w:val="000F1C81"/>
    <w:rsid w:val="000F224A"/>
    <w:rsid w:val="000F28A4"/>
    <w:rsid w:val="000F3868"/>
    <w:rsid w:val="000F3C49"/>
    <w:rsid w:val="000F4958"/>
    <w:rsid w:val="000F59C2"/>
    <w:rsid w:val="00101683"/>
    <w:rsid w:val="00101699"/>
    <w:rsid w:val="00101F9E"/>
    <w:rsid w:val="00102333"/>
    <w:rsid w:val="00104A75"/>
    <w:rsid w:val="001078B5"/>
    <w:rsid w:val="0011076D"/>
    <w:rsid w:val="00111F4C"/>
    <w:rsid w:val="0011417E"/>
    <w:rsid w:val="001158FD"/>
    <w:rsid w:val="00115BE3"/>
    <w:rsid w:val="00115DC6"/>
    <w:rsid w:val="00116986"/>
    <w:rsid w:val="00116E26"/>
    <w:rsid w:val="0011707F"/>
    <w:rsid w:val="00120B1E"/>
    <w:rsid w:val="0012432B"/>
    <w:rsid w:val="001261AF"/>
    <w:rsid w:val="001269E7"/>
    <w:rsid w:val="00127A25"/>
    <w:rsid w:val="001303AE"/>
    <w:rsid w:val="001307D4"/>
    <w:rsid w:val="00130E50"/>
    <w:rsid w:val="00131447"/>
    <w:rsid w:val="001316C0"/>
    <w:rsid w:val="00133B1D"/>
    <w:rsid w:val="00134260"/>
    <w:rsid w:val="00135B20"/>
    <w:rsid w:val="00137DE0"/>
    <w:rsid w:val="0014108C"/>
    <w:rsid w:val="00144D24"/>
    <w:rsid w:val="0014528F"/>
    <w:rsid w:val="00145585"/>
    <w:rsid w:val="00145BC0"/>
    <w:rsid w:val="00145E7F"/>
    <w:rsid w:val="00145EA9"/>
    <w:rsid w:val="00146476"/>
    <w:rsid w:val="00146BD0"/>
    <w:rsid w:val="001476EE"/>
    <w:rsid w:val="00151B6F"/>
    <w:rsid w:val="0015376B"/>
    <w:rsid w:val="00153B91"/>
    <w:rsid w:val="00154574"/>
    <w:rsid w:val="00154591"/>
    <w:rsid w:val="001556D3"/>
    <w:rsid w:val="001557E0"/>
    <w:rsid w:val="00156668"/>
    <w:rsid w:val="00156781"/>
    <w:rsid w:val="00157214"/>
    <w:rsid w:val="0016049A"/>
    <w:rsid w:val="00161A3E"/>
    <w:rsid w:val="00162845"/>
    <w:rsid w:val="001635CE"/>
    <w:rsid w:val="0016473B"/>
    <w:rsid w:val="001653FB"/>
    <w:rsid w:val="001667EB"/>
    <w:rsid w:val="0016682E"/>
    <w:rsid w:val="00166A1E"/>
    <w:rsid w:val="00167271"/>
    <w:rsid w:val="00167551"/>
    <w:rsid w:val="00167A08"/>
    <w:rsid w:val="001704DA"/>
    <w:rsid w:val="001707C6"/>
    <w:rsid w:val="00170B6A"/>
    <w:rsid w:val="00171313"/>
    <w:rsid w:val="00172BA4"/>
    <w:rsid w:val="00174263"/>
    <w:rsid w:val="00175238"/>
    <w:rsid w:val="0017580C"/>
    <w:rsid w:val="00175B16"/>
    <w:rsid w:val="00177A84"/>
    <w:rsid w:val="00180ACE"/>
    <w:rsid w:val="00180EBF"/>
    <w:rsid w:val="00181287"/>
    <w:rsid w:val="001826CF"/>
    <w:rsid w:val="00183F48"/>
    <w:rsid w:val="001859F2"/>
    <w:rsid w:val="00186B3F"/>
    <w:rsid w:val="00190777"/>
    <w:rsid w:val="0019279F"/>
    <w:rsid w:val="00193585"/>
    <w:rsid w:val="00194A8E"/>
    <w:rsid w:val="001953E2"/>
    <w:rsid w:val="00196467"/>
    <w:rsid w:val="001967BF"/>
    <w:rsid w:val="001971CB"/>
    <w:rsid w:val="001978E1"/>
    <w:rsid w:val="001A0656"/>
    <w:rsid w:val="001A06AB"/>
    <w:rsid w:val="001A1701"/>
    <w:rsid w:val="001A3110"/>
    <w:rsid w:val="001A69D8"/>
    <w:rsid w:val="001A7206"/>
    <w:rsid w:val="001B14BC"/>
    <w:rsid w:val="001B19F8"/>
    <w:rsid w:val="001B20AF"/>
    <w:rsid w:val="001B24E1"/>
    <w:rsid w:val="001B4DB1"/>
    <w:rsid w:val="001B66E0"/>
    <w:rsid w:val="001C159A"/>
    <w:rsid w:val="001C27A3"/>
    <w:rsid w:val="001C3D4C"/>
    <w:rsid w:val="001C453B"/>
    <w:rsid w:val="001C4A76"/>
    <w:rsid w:val="001C64E2"/>
    <w:rsid w:val="001D1184"/>
    <w:rsid w:val="001D12E0"/>
    <w:rsid w:val="001D21B2"/>
    <w:rsid w:val="001D318C"/>
    <w:rsid w:val="001D6C56"/>
    <w:rsid w:val="001E0756"/>
    <w:rsid w:val="001E0846"/>
    <w:rsid w:val="001E11AD"/>
    <w:rsid w:val="001E16DA"/>
    <w:rsid w:val="001E1717"/>
    <w:rsid w:val="001E1EF7"/>
    <w:rsid w:val="001E2803"/>
    <w:rsid w:val="001E2BBA"/>
    <w:rsid w:val="001E2DA8"/>
    <w:rsid w:val="001E2EE8"/>
    <w:rsid w:val="001E37E1"/>
    <w:rsid w:val="001E39F8"/>
    <w:rsid w:val="001E3BE3"/>
    <w:rsid w:val="001E6468"/>
    <w:rsid w:val="001E6587"/>
    <w:rsid w:val="001E6D64"/>
    <w:rsid w:val="001F0C41"/>
    <w:rsid w:val="001F208A"/>
    <w:rsid w:val="001F36A4"/>
    <w:rsid w:val="001F3FBE"/>
    <w:rsid w:val="001F5E32"/>
    <w:rsid w:val="001F799B"/>
    <w:rsid w:val="001F7B6E"/>
    <w:rsid w:val="002005A8"/>
    <w:rsid w:val="002008CC"/>
    <w:rsid w:val="00201523"/>
    <w:rsid w:val="00204BCA"/>
    <w:rsid w:val="00205399"/>
    <w:rsid w:val="0020585C"/>
    <w:rsid w:val="00205861"/>
    <w:rsid w:val="00205C0B"/>
    <w:rsid w:val="0020630C"/>
    <w:rsid w:val="0020693A"/>
    <w:rsid w:val="002105C5"/>
    <w:rsid w:val="00210A56"/>
    <w:rsid w:val="00210C84"/>
    <w:rsid w:val="002113E0"/>
    <w:rsid w:val="0021321A"/>
    <w:rsid w:val="00215D4D"/>
    <w:rsid w:val="00216DB9"/>
    <w:rsid w:val="002170DA"/>
    <w:rsid w:val="00217371"/>
    <w:rsid w:val="00217FC2"/>
    <w:rsid w:val="00220B13"/>
    <w:rsid w:val="00221A4C"/>
    <w:rsid w:val="00221C70"/>
    <w:rsid w:val="00221E8E"/>
    <w:rsid w:val="00222278"/>
    <w:rsid w:val="002223C8"/>
    <w:rsid w:val="00222D69"/>
    <w:rsid w:val="002239A7"/>
    <w:rsid w:val="002261A5"/>
    <w:rsid w:val="00230AA8"/>
    <w:rsid w:val="00230E89"/>
    <w:rsid w:val="00231BFD"/>
    <w:rsid w:val="00231C10"/>
    <w:rsid w:val="002321CD"/>
    <w:rsid w:val="00234034"/>
    <w:rsid w:val="00234A6F"/>
    <w:rsid w:val="0023659F"/>
    <w:rsid w:val="002366C9"/>
    <w:rsid w:val="002366F9"/>
    <w:rsid w:val="00237E6A"/>
    <w:rsid w:val="002417D0"/>
    <w:rsid w:val="00241923"/>
    <w:rsid w:val="00241A26"/>
    <w:rsid w:val="00242C8D"/>
    <w:rsid w:val="0024368D"/>
    <w:rsid w:val="0024544D"/>
    <w:rsid w:val="0024625D"/>
    <w:rsid w:val="00246B39"/>
    <w:rsid w:val="00251F8C"/>
    <w:rsid w:val="0025201E"/>
    <w:rsid w:val="00254C49"/>
    <w:rsid w:val="00255D7A"/>
    <w:rsid w:val="00262438"/>
    <w:rsid w:val="0026325B"/>
    <w:rsid w:val="00263D32"/>
    <w:rsid w:val="00264888"/>
    <w:rsid w:val="00264E79"/>
    <w:rsid w:val="00265FA0"/>
    <w:rsid w:val="0026605D"/>
    <w:rsid w:val="002660A5"/>
    <w:rsid w:val="00266897"/>
    <w:rsid w:val="0026730A"/>
    <w:rsid w:val="002679DA"/>
    <w:rsid w:val="00267A20"/>
    <w:rsid w:val="002714AA"/>
    <w:rsid w:val="00271FC5"/>
    <w:rsid w:val="00274304"/>
    <w:rsid w:val="00274343"/>
    <w:rsid w:val="00274B67"/>
    <w:rsid w:val="00275065"/>
    <w:rsid w:val="00276306"/>
    <w:rsid w:val="00277512"/>
    <w:rsid w:val="00282566"/>
    <w:rsid w:val="002831D3"/>
    <w:rsid w:val="00285552"/>
    <w:rsid w:val="00286B31"/>
    <w:rsid w:val="00287006"/>
    <w:rsid w:val="00287A88"/>
    <w:rsid w:val="00290319"/>
    <w:rsid w:val="002905D6"/>
    <w:rsid w:val="00291F16"/>
    <w:rsid w:val="002933A7"/>
    <w:rsid w:val="00295EB2"/>
    <w:rsid w:val="00295F50"/>
    <w:rsid w:val="002A0924"/>
    <w:rsid w:val="002A1337"/>
    <w:rsid w:val="002A2172"/>
    <w:rsid w:val="002A2F51"/>
    <w:rsid w:val="002A5FC1"/>
    <w:rsid w:val="002A67AB"/>
    <w:rsid w:val="002A682F"/>
    <w:rsid w:val="002B0350"/>
    <w:rsid w:val="002B110C"/>
    <w:rsid w:val="002B155E"/>
    <w:rsid w:val="002B1DE4"/>
    <w:rsid w:val="002B3156"/>
    <w:rsid w:val="002B3823"/>
    <w:rsid w:val="002B4787"/>
    <w:rsid w:val="002B4847"/>
    <w:rsid w:val="002B5B2B"/>
    <w:rsid w:val="002B6321"/>
    <w:rsid w:val="002B6CB1"/>
    <w:rsid w:val="002B7743"/>
    <w:rsid w:val="002C0731"/>
    <w:rsid w:val="002C2E1F"/>
    <w:rsid w:val="002C46AE"/>
    <w:rsid w:val="002C4CD9"/>
    <w:rsid w:val="002C5474"/>
    <w:rsid w:val="002C62D0"/>
    <w:rsid w:val="002C6F6A"/>
    <w:rsid w:val="002D01E2"/>
    <w:rsid w:val="002D2535"/>
    <w:rsid w:val="002D2A95"/>
    <w:rsid w:val="002D34F2"/>
    <w:rsid w:val="002D47D4"/>
    <w:rsid w:val="002D556A"/>
    <w:rsid w:val="002D5FA6"/>
    <w:rsid w:val="002D67A2"/>
    <w:rsid w:val="002E03DD"/>
    <w:rsid w:val="002E13C3"/>
    <w:rsid w:val="002E163B"/>
    <w:rsid w:val="002E184D"/>
    <w:rsid w:val="002E1C3F"/>
    <w:rsid w:val="002E22D5"/>
    <w:rsid w:val="002E24CF"/>
    <w:rsid w:val="002F12F4"/>
    <w:rsid w:val="002F1EAD"/>
    <w:rsid w:val="002F2788"/>
    <w:rsid w:val="002F34B0"/>
    <w:rsid w:val="002F4054"/>
    <w:rsid w:val="00300636"/>
    <w:rsid w:val="00301089"/>
    <w:rsid w:val="00301184"/>
    <w:rsid w:val="0030203D"/>
    <w:rsid w:val="00302612"/>
    <w:rsid w:val="00303365"/>
    <w:rsid w:val="00303AA8"/>
    <w:rsid w:val="0030432C"/>
    <w:rsid w:val="003049EA"/>
    <w:rsid w:val="003069DC"/>
    <w:rsid w:val="00307EA2"/>
    <w:rsid w:val="0031082B"/>
    <w:rsid w:val="0031116D"/>
    <w:rsid w:val="00312F97"/>
    <w:rsid w:val="00312FA5"/>
    <w:rsid w:val="00313AEE"/>
    <w:rsid w:val="00314B08"/>
    <w:rsid w:val="00315D77"/>
    <w:rsid w:val="0031738D"/>
    <w:rsid w:val="003177EF"/>
    <w:rsid w:val="0032220D"/>
    <w:rsid w:val="00322F20"/>
    <w:rsid w:val="00323031"/>
    <w:rsid w:val="00323BEB"/>
    <w:rsid w:val="00324035"/>
    <w:rsid w:val="003242D0"/>
    <w:rsid w:val="00324753"/>
    <w:rsid w:val="00325961"/>
    <w:rsid w:val="00325E85"/>
    <w:rsid w:val="00326066"/>
    <w:rsid w:val="0032625D"/>
    <w:rsid w:val="00327286"/>
    <w:rsid w:val="003303A6"/>
    <w:rsid w:val="00330FE0"/>
    <w:rsid w:val="003314C9"/>
    <w:rsid w:val="00331692"/>
    <w:rsid w:val="00333BB5"/>
    <w:rsid w:val="0034104F"/>
    <w:rsid w:val="003414B2"/>
    <w:rsid w:val="00341D4B"/>
    <w:rsid w:val="00342063"/>
    <w:rsid w:val="00344889"/>
    <w:rsid w:val="0034519E"/>
    <w:rsid w:val="003456E5"/>
    <w:rsid w:val="003458F0"/>
    <w:rsid w:val="003465CE"/>
    <w:rsid w:val="0034685D"/>
    <w:rsid w:val="003500DB"/>
    <w:rsid w:val="00354B7E"/>
    <w:rsid w:val="00355D82"/>
    <w:rsid w:val="0035611D"/>
    <w:rsid w:val="00356760"/>
    <w:rsid w:val="00356CE7"/>
    <w:rsid w:val="00360ADD"/>
    <w:rsid w:val="00362005"/>
    <w:rsid w:val="00362327"/>
    <w:rsid w:val="00363E3C"/>
    <w:rsid w:val="00364822"/>
    <w:rsid w:val="0036535A"/>
    <w:rsid w:val="00366EF9"/>
    <w:rsid w:val="003670EC"/>
    <w:rsid w:val="00370915"/>
    <w:rsid w:val="003710E8"/>
    <w:rsid w:val="00371414"/>
    <w:rsid w:val="0037323C"/>
    <w:rsid w:val="00374870"/>
    <w:rsid w:val="003748DC"/>
    <w:rsid w:val="00377B5E"/>
    <w:rsid w:val="00380343"/>
    <w:rsid w:val="003817BB"/>
    <w:rsid w:val="0038214E"/>
    <w:rsid w:val="003823C8"/>
    <w:rsid w:val="0038405D"/>
    <w:rsid w:val="00385948"/>
    <w:rsid w:val="003861E1"/>
    <w:rsid w:val="0039038D"/>
    <w:rsid w:val="003922AB"/>
    <w:rsid w:val="00392C26"/>
    <w:rsid w:val="003951F2"/>
    <w:rsid w:val="00395254"/>
    <w:rsid w:val="003963C0"/>
    <w:rsid w:val="0039651E"/>
    <w:rsid w:val="00396BFB"/>
    <w:rsid w:val="0039753B"/>
    <w:rsid w:val="003A0034"/>
    <w:rsid w:val="003A0EF5"/>
    <w:rsid w:val="003A3E80"/>
    <w:rsid w:val="003A3FDE"/>
    <w:rsid w:val="003A409A"/>
    <w:rsid w:val="003A433C"/>
    <w:rsid w:val="003A5D6A"/>
    <w:rsid w:val="003A6A25"/>
    <w:rsid w:val="003A6C11"/>
    <w:rsid w:val="003B0220"/>
    <w:rsid w:val="003B10A4"/>
    <w:rsid w:val="003B26FF"/>
    <w:rsid w:val="003B41C3"/>
    <w:rsid w:val="003B4232"/>
    <w:rsid w:val="003B5115"/>
    <w:rsid w:val="003B5D4A"/>
    <w:rsid w:val="003B68F5"/>
    <w:rsid w:val="003B730E"/>
    <w:rsid w:val="003C0D8A"/>
    <w:rsid w:val="003C194F"/>
    <w:rsid w:val="003C1C03"/>
    <w:rsid w:val="003C466E"/>
    <w:rsid w:val="003C5439"/>
    <w:rsid w:val="003C6D17"/>
    <w:rsid w:val="003C7074"/>
    <w:rsid w:val="003D049A"/>
    <w:rsid w:val="003D1489"/>
    <w:rsid w:val="003D6170"/>
    <w:rsid w:val="003D6EA6"/>
    <w:rsid w:val="003E06D1"/>
    <w:rsid w:val="003E112A"/>
    <w:rsid w:val="003E2312"/>
    <w:rsid w:val="003E2405"/>
    <w:rsid w:val="003E3906"/>
    <w:rsid w:val="003E3DF2"/>
    <w:rsid w:val="003E6E81"/>
    <w:rsid w:val="003F2821"/>
    <w:rsid w:val="003F2ED5"/>
    <w:rsid w:val="003F39CD"/>
    <w:rsid w:val="003F5AA9"/>
    <w:rsid w:val="003F7448"/>
    <w:rsid w:val="003F7701"/>
    <w:rsid w:val="003F7E7A"/>
    <w:rsid w:val="0040056F"/>
    <w:rsid w:val="00400DBA"/>
    <w:rsid w:val="004012B4"/>
    <w:rsid w:val="00402170"/>
    <w:rsid w:val="00402260"/>
    <w:rsid w:val="00402486"/>
    <w:rsid w:val="00402E11"/>
    <w:rsid w:val="004054AC"/>
    <w:rsid w:val="00407210"/>
    <w:rsid w:val="0041053D"/>
    <w:rsid w:val="00410D40"/>
    <w:rsid w:val="004113E6"/>
    <w:rsid w:val="00411CD6"/>
    <w:rsid w:val="00412C65"/>
    <w:rsid w:val="00414328"/>
    <w:rsid w:val="0041519E"/>
    <w:rsid w:val="00416184"/>
    <w:rsid w:val="004216B4"/>
    <w:rsid w:val="00423F6D"/>
    <w:rsid w:val="004243A1"/>
    <w:rsid w:val="00424F34"/>
    <w:rsid w:val="00425023"/>
    <w:rsid w:val="00427126"/>
    <w:rsid w:val="004275A7"/>
    <w:rsid w:val="00430365"/>
    <w:rsid w:val="004311E0"/>
    <w:rsid w:val="0043198B"/>
    <w:rsid w:val="004320C5"/>
    <w:rsid w:val="0043631D"/>
    <w:rsid w:val="0043723A"/>
    <w:rsid w:val="00437C2B"/>
    <w:rsid w:val="004400BD"/>
    <w:rsid w:val="004411AE"/>
    <w:rsid w:val="00441419"/>
    <w:rsid w:val="004417AC"/>
    <w:rsid w:val="004421D0"/>
    <w:rsid w:val="0044297A"/>
    <w:rsid w:val="00442AAE"/>
    <w:rsid w:val="00445ED0"/>
    <w:rsid w:val="00446763"/>
    <w:rsid w:val="00446C77"/>
    <w:rsid w:val="00454F97"/>
    <w:rsid w:val="00455D2A"/>
    <w:rsid w:val="004569D0"/>
    <w:rsid w:val="004574E0"/>
    <w:rsid w:val="00457842"/>
    <w:rsid w:val="0046116E"/>
    <w:rsid w:val="00462251"/>
    <w:rsid w:val="004633A5"/>
    <w:rsid w:val="0046377B"/>
    <w:rsid w:val="00463BE8"/>
    <w:rsid w:val="0046456D"/>
    <w:rsid w:val="00464916"/>
    <w:rsid w:val="00464D35"/>
    <w:rsid w:val="00465905"/>
    <w:rsid w:val="00466ACF"/>
    <w:rsid w:val="00466D22"/>
    <w:rsid w:val="00470330"/>
    <w:rsid w:val="00470852"/>
    <w:rsid w:val="00470D90"/>
    <w:rsid w:val="00472034"/>
    <w:rsid w:val="0047278A"/>
    <w:rsid w:val="00472A8C"/>
    <w:rsid w:val="00473572"/>
    <w:rsid w:val="0047567D"/>
    <w:rsid w:val="00476036"/>
    <w:rsid w:val="004763D4"/>
    <w:rsid w:val="00481354"/>
    <w:rsid w:val="004822AB"/>
    <w:rsid w:val="0048287B"/>
    <w:rsid w:val="00482E7D"/>
    <w:rsid w:val="00483017"/>
    <w:rsid w:val="00484E0E"/>
    <w:rsid w:val="00485E18"/>
    <w:rsid w:val="00486B01"/>
    <w:rsid w:val="004870FA"/>
    <w:rsid w:val="004874F4"/>
    <w:rsid w:val="00487F73"/>
    <w:rsid w:val="00490127"/>
    <w:rsid w:val="00490A8D"/>
    <w:rsid w:val="00492B7E"/>
    <w:rsid w:val="0049370C"/>
    <w:rsid w:val="00495C5A"/>
    <w:rsid w:val="00495E14"/>
    <w:rsid w:val="004973A9"/>
    <w:rsid w:val="004A02D8"/>
    <w:rsid w:val="004A097B"/>
    <w:rsid w:val="004A149D"/>
    <w:rsid w:val="004A20D7"/>
    <w:rsid w:val="004A347D"/>
    <w:rsid w:val="004A54B2"/>
    <w:rsid w:val="004A567E"/>
    <w:rsid w:val="004A6301"/>
    <w:rsid w:val="004A7C87"/>
    <w:rsid w:val="004B06D4"/>
    <w:rsid w:val="004B12A4"/>
    <w:rsid w:val="004B30D1"/>
    <w:rsid w:val="004B52D2"/>
    <w:rsid w:val="004B6079"/>
    <w:rsid w:val="004B6C3F"/>
    <w:rsid w:val="004B6DF3"/>
    <w:rsid w:val="004B6EE3"/>
    <w:rsid w:val="004B71A6"/>
    <w:rsid w:val="004C044A"/>
    <w:rsid w:val="004C2DDA"/>
    <w:rsid w:val="004C393B"/>
    <w:rsid w:val="004C49B5"/>
    <w:rsid w:val="004C6BE0"/>
    <w:rsid w:val="004C7593"/>
    <w:rsid w:val="004C7A9D"/>
    <w:rsid w:val="004D1F6E"/>
    <w:rsid w:val="004D21BF"/>
    <w:rsid w:val="004D3F2D"/>
    <w:rsid w:val="004D4A8E"/>
    <w:rsid w:val="004D5076"/>
    <w:rsid w:val="004D5128"/>
    <w:rsid w:val="004D589C"/>
    <w:rsid w:val="004D59E0"/>
    <w:rsid w:val="004D617C"/>
    <w:rsid w:val="004D6A1D"/>
    <w:rsid w:val="004D6E33"/>
    <w:rsid w:val="004D759C"/>
    <w:rsid w:val="004E20E6"/>
    <w:rsid w:val="004E27B4"/>
    <w:rsid w:val="004E2E7D"/>
    <w:rsid w:val="004E4FA8"/>
    <w:rsid w:val="004E659A"/>
    <w:rsid w:val="004E6C3D"/>
    <w:rsid w:val="004E6EDE"/>
    <w:rsid w:val="004F2217"/>
    <w:rsid w:val="004F2C32"/>
    <w:rsid w:val="004F328B"/>
    <w:rsid w:val="004F5154"/>
    <w:rsid w:val="004F55C0"/>
    <w:rsid w:val="004F5651"/>
    <w:rsid w:val="00503A22"/>
    <w:rsid w:val="00503A5D"/>
    <w:rsid w:val="00510C7D"/>
    <w:rsid w:val="00512163"/>
    <w:rsid w:val="00513E50"/>
    <w:rsid w:val="0051476A"/>
    <w:rsid w:val="00520F57"/>
    <w:rsid w:val="00521B41"/>
    <w:rsid w:val="00524981"/>
    <w:rsid w:val="00525D7F"/>
    <w:rsid w:val="00527BB4"/>
    <w:rsid w:val="00530857"/>
    <w:rsid w:val="00530A21"/>
    <w:rsid w:val="0053535A"/>
    <w:rsid w:val="00536001"/>
    <w:rsid w:val="005362BF"/>
    <w:rsid w:val="00537099"/>
    <w:rsid w:val="005375A6"/>
    <w:rsid w:val="00537FFB"/>
    <w:rsid w:val="00542E61"/>
    <w:rsid w:val="00544E5B"/>
    <w:rsid w:val="00544F15"/>
    <w:rsid w:val="0054578B"/>
    <w:rsid w:val="00546E03"/>
    <w:rsid w:val="005502B7"/>
    <w:rsid w:val="00551AB4"/>
    <w:rsid w:val="00552569"/>
    <w:rsid w:val="00556A1B"/>
    <w:rsid w:val="00556E3E"/>
    <w:rsid w:val="005625F1"/>
    <w:rsid w:val="00564A8A"/>
    <w:rsid w:val="00564BFF"/>
    <w:rsid w:val="005655C0"/>
    <w:rsid w:val="00567241"/>
    <w:rsid w:val="005674F0"/>
    <w:rsid w:val="00570A9A"/>
    <w:rsid w:val="00570EED"/>
    <w:rsid w:val="0057192B"/>
    <w:rsid w:val="0057193E"/>
    <w:rsid w:val="00571C91"/>
    <w:rsid w:val="0057258D"/>
    <w:rsid w:val="00573144"/>
    <w:rsid w:val="0057318C"/>
    <w:rsid w:val="005750D4"/>
    <w:rsid w:val="00575420"/>
    <w:rsid w:val="0057687C"/>
    <w:rsid w:val="00577004"/>
    <w:rsid w:val="00577E63"/>
    <w:rsid w:val="00580C7D"/>
    <w:rsid w:val="00581223"/>
    <w:rsid w:val="00581676"/>
    <w:rsid w:val="00581EFD"/>
    <w:rsid w:val="00582365"/>
    <w:rsid w:val="00582513"/>
    <w:rsid w:val="0058510D"/>
    <w:rsid w:val="0059288A"/>
    <w:rsid w:val="00592A59"/>
    <w:rsid w:val="005A0470"/>
    <w:rsid w:val="005A102D"/>
    <w:rsid w:val="005A11E2"/>
    <w:rsid w:val="005A1262"/>
    <w:rsid w:val="005A1CC2"/>
    <w:rsid w:val="005A3304"/>
    <w:rsid w:val="005A449A"/>
    <w:rsid w:val="005A66C7"/>
    <w:rsid w:val="005A793C"/>
    <w:rsid w:val="005B1129"/>
    <w:rsid w:val="005B1AC9"/>
    <w:rsid w:val="005B1BFC"/>
    <w:rsid w:val="005B3FD2"/>
    <w:rsid w:val="005B418C"/>
    <w:rsid w:val="005B4F36"/>
    <w:rsid w:val="005B65AA"/>
    <w:rsid w:val="005C06F2"/>
    <w:rsid w:val="005C1FDD"/>
    <w:rsid w:val="005C257A"/>
    <w:rsid w:val="005C4439"/>
    <w:rsid w:val="005C5043"/>
    <w:rsid w:val="005C58DC"/>
    <w:rsid w:val="005C6F0B"/>
    <w:rsid w:val="005D1A3C"/>
    <w:rsid w:val="005D253D"/>
    <w:rsid w:val="005D361C"/>
    <w:rsid w:val="005D4078"/>
    <w:rsid w:val="005D5280"/>
    <w:rsid w:val="005D6B56"/>
    <w:rsid w:val="005D7073"/>
    <w:rsid w:val="005D7234"/>
    <w:rsid w:val="005D7A8A"/>
    <w:rsid w:val="005D7D4F"/>
    <w:rsid w:val="005D7F0D"/>
    <w:rsid w:val="005E0B8D"/>
    <w:rsid w:val="005E23E4"/>
    <w:rsid w:val="005E3B66"/>
    <w:rsid w:val="005E495D"/>
    <w:rsid w:val="005E5A11"/>
    <w:rsid w:val="005F075C"/>
    <w:rsid w:val="005F45B8"/>
    <w:rsid w:val="005F6CA7"/>
    <w:rsid w:val="005F78E3"/>
    <w:rsid w:val="005F79C6"/>
    <w:rsid w:val="005F7F4A"/>
    <w:rsid w:val="00600A69"/>
    <w:rsid w:val="0060211C"/>
    <w:rsid w:val="006034D8"/>
    <w:rsid w:val="0060379F"/>
    <w:rsid w:val="00604760"/>
    <w:rsid w:val="006055B3"/>
    <w:rsid w:val="00605679"/>
    <w:rsid w:val="00607EC3"/>
    <w:rsid w:val="0061370C"/>
    <w:rsid w:val="006152CF"/>
    <w:rsid w:val="0061597B"/>
    <w:rsid w:val="006169BF"/>
    <w:rsid w:val="00616C97"/>
    <w:rsid w:val="00617AEC"/>
    <w:rsid w:val="00617F04"/>
    <w:rsid w:val="00620F9B"/>
    <w:rsid w:val="00621A8C"/>
    <w:rsid w:val="00623501"/>
    <w:rsid w:val="00623DE4"/>
    <w:rsid w:val="006241C6"/>
    <w:rsid w:val="00627CCA"/>
    <w:rsid w:val="006324AF"/>
    <w:rsid w:val="006334D0"/>
    <w:rsid w:val="00633E48"/>
    <w:rsid w:val="0063730A"/>
    <w:rsid w:val="00637315"/>
    <w:rsid w:val="006404C0"/>
    <w:rsid w:val="00640835"/>
    <w:rsid w:val="006410B8"/>
    <w:rsid w:val="00643AEF"/>
    <w:rsid w:val="00644A2E"/>
    <w:rsid w:val="00645B0D"/>
    <w:rsid w:val="00645EC5"/>
    <w:rsid w:val="0065372C"/>
    <w:rsid w:val="006550C5"/>
    <w:rsid w:val="006550D9"/>
    <w:rsid w:val="00655878"/>
    <w:rsid w:val="00655D2A"/>
    <w:rsid w:val="006571E3"/>
    <w:rsid w:val="006628CF"/>
    <w:rsid w:val="006649AD"/>
    <w:rsid w:val="006660DA"/>
    <w:rsid w:val="006661B3"/>
    <w:rsid w:val="0066657D"/>
    <w:rsid w:val="0066718B"/>
    <w:rsid w:val="00667550"/>
    <w:rsid w:val="00670322"/>
    <w:rsid w:val="00671175"/>
    <w:rsid w:val="0067146F"/>
    <w:rsid w:val="0067298B"/>
    <w:rsid w:val="00674225"/>
    <w:rsid w:val="0067489D"/>
    <w:rsid w:val="00674A9B"/>
    <w:rsid w:val="00675175"/>
    <w:rsid w:val="00676898"/>
    <w:rsid w:val="00677455"/>
    <w:rsid w:val="006806AC"/>
    <w:rsid w:val="00681083"/>
    <w:rsid w:val="00684523"/>
    <w:rsid w:val="006850F5"/>
    <w:rsid w:val="0068711E"/>
    <w:rsid w:val="006878BF"/>
    <w:rsid w:val="00690429"/>
    <w:rsid w:val="00690F39"/>
    <w:rsid w:val="0069124B"/>
    <w:rsid w:val="00692DF6"/>
    <w:rsid w:val="006933D5"/>
    <w:rsid w:val="00693ADC"/>
    <w:rsid w:val="00694D6A"/>
    <w:rsid w:val="006959B9"/>
    <w:rsid w:val="00696BFA"/>
    <w:rsid w:val="006A5F13"/>
    <w:rsid w:val="006A628A"/>
    <w:rsid w:val="006A6375"/>
    <w:rsid w:val="006A76E3"/>
    <w:rsid w:val="006B1FC6"/>
    <w:rsid w:val="006B2949"/>
    <w:rsid w:val="006B328D"/>
    <w:rsid w:val="006B4D72"/>
    <w:rsid w:val="006B57F5"/>
    <w:rsid w:val="006B69D5"/>
    <w:rsid w:val="006C04F6"/>
    <w:rsid w:val="006C1AAF"/>
    <w:rsid w:val="006C2647"/>
    <w:rsid w:val="006C5511"/>
    <w:rsid w:val="006C66D5"/>
    <w:rsid w:val="006C750B"/>
    <w:rsid w:val="006C7E3F"/>
    <w:rsid w:val="006D18E2"/>
    <w:rsid w:val="006D26B1"/>
    <w:rsid w:val="006D27C1"/>
    <w:rsid w:val="006D46C4"/>
    <w:rsid w:val="006D4928"/>
    <w:rsid w:val="006D51D3"/>
    <w:rsid w:val="006D58F4"/>
    <w:rsid w:val="006D6CC2"/>
    <w:rsid w:val="006D7492"/>
    <w:rsid w:val="006D7AD7"/>
    <w:rsid w:val="006E077F"/>
    <w:rsid w:val="006E1F11"/>
    <w:rsid w:val="006E386F"/>
    <w:rsid w:val="006E4DFF"/>
    <w:rsid w:val="006E517C"/>
    <w:rsid w:val="006E5C08"/>
    <w:rsid w:val="006E653B"/>
    <w:rsid w:val="006E654C"/>
    <w:rsid w:val="006E6DFA"/>
    <w:rsid w:val="006F0D6B"/>
    <w:rsid w:val="006F0DF1"/>
    <w:rsid w:val="006F1425"/>
    <w:rsid w:val="006F2823"/>
    <w:rsid w:val="006F4A3D"/>
    <w:rsid w:val="006F6EEC"/>
    <w:rsid w:val="006F74A2"/>
    <w:rsid w:val="006F74A8"/>
    <w:rsid w:val="0070000A"/>
    <w:rsid w:val="0070120F"/>
    <w:rsid w:val="00702677"/>
    <w:rsid w:val="00703825"/>
    <w:rsid w:val="00705B0C"/>
    <w:rsid w:val="00706F39"/>
    <w:rsid w:val="007071FB"/>
    <w:rsid w:val="00707499"/>
    <w:rsid w:val="00707AF5"/>
    <w:rsid w:val="007104F1"/>
    <w:rsid w:val="00710692"/>
    <w:rsid w:val="00710E76"/>
    <w:rsid w:val="007110B3"/>
    <w:rsid w:val="0071114E"/>
    <w:rsid w:val="00711BBF"/>
    <w:rsid w:val="00711FD8"/>
    <w:rsid w:val="00712532"/>
    <w:rsid w:val="00712E3A"/>
    <w:rsid w:val="00713FC4"/>
    <w:rsid w:val="0071577C"/>
    <w:rsid w:val="0071754D"/>
    <w:rsid w:val="00720231"/>
    <w:rsid w:val="0072056C"/>
    <w:rsid w:val="007209D2"/>
    <w:rsid w:val="00720A27"/>
    <w:rsid w:val="007215F8"/>
    <w:rsid w:val="00721DFA"/>
    <w:rsid w:val="007267D9"/>
    <w:rsid w:val="007306F6"/>
    <w:rsid w:val="00730C25"/>
    <w:rsid w:val="007362CB"/>
    <w:rsid w:val="00736699"/>
    <w:rsid w:val="00737950"/>
    <w:rsid w:val="00737F18"/>
    <w:rsid w:val="0074226D"/>
    <w:rsid w:val="007425C8"/>
    <w:rsid w:val="00744B3C"/>
    <w:rsid w:val="007467A5"/>
    <w:rsid w:val="00747152"/>
    <w:rsid w:val="00747615"/>
    <w:rsid w:val="007508B7"/>
    <w:rsid w:val="00750F8C"/>
    <w:rsid w:val="007515C2"/>
    <w:rsid w:val="00753F41"/>
    <w:rsid w:val="00754A36"/>
    <w:rsid w:val="00755387"/>
    <w:rsid w:val="00755928"/>
    <w:rsid w:val="00756F11"/>
    <w:rsid w:val="007601C0"/>
    <w:rsid w:val="00761850"/>
    <w:rsid w:val="00761AB7"/>
    <w:rsid w:val="00762261"/>
    <w:rsid w:val="00763769"/>
    <w:rsid w:val="00766032"/>
    <w:rsid w:val="007663CF"/>
    <w:rsid w:val="00766634"/>
    <w:rsid w:val="0076734F"/>
    <w:rsid w:val="00767AB9"/>
    <w:rsid w:val="00767F5B"/>
    <w:rsid w:val="00772158"/>
    <w:rsid w:val="00774CA8"/>
    <w:rsid w:val="00774D05"/>
    <w:rsid w:val="00774D67"/>
    <w:rsid w:val="00775DE5"/>
    <w:rsid w:val="00776A8D"/>
    <w:rsid w:val="00776F4D"/>
    <w:rsid w:val="007813DD"/>
    <w:rsid w:val="00783C8E"/>
    <w:rsid w:val="00785563"/>
    <w:rsid w:val="0078580E"/>
    <w:rsid w:val="00785B76"/>
    <w:rsid w:val="00787C7E"/>
    <w:rsid w:val="0079149A"/>
    <w:rsid w:val="00794799"/>
    <w:rsid w:val="00796491"/>
    <w:rsid w:val="007975F0"/>
    <w:rsid w:val="007A04ED"/>
    <w:rsid w:val="007A245A"/>
    <w:rsid w:val="007A3DB9"/>
    <w:rsid w:val="007A44B4"/>
    <w:rsid w:val="007A6C5D"/>
    <w:rsid w:val="007A6FD5"/>
    <w:rsid w:val="007B1456"/>
    <w:rsid w:val="007B2061"/>
    <w:rsid w:val="007B20D1"/>
    <w:rsid w:val="007B318F"/>
    <w:rsid w:val="007B467A"/>
    <w:rsid w:val="007B5BB3"/>
    <w:rsid w:val="007B7276"/>
    <w:rsid w:val="007B78E6"/>
    <w:rsid w:val="007C26EA"/>
    <w:rsid w:val="007C28E2"/>
    <w:rsid w:val="007C3F7F"/>
    <w:rsid w:val="007C60FB"/>
    <w:rsid w:val="007C6C78"/>
    <w:rsid w:val="007C7407"/>
    <w:rsid w:val="007D1511"/>
    <w:rsid w:val="007D2052"/>
    <w:rsid w:val="007D2A38"/>
    <w:rsid w:val="007D3677"/>
    <w:rsid w:val="007D3843"/>
    <w:rsid w:val="007D4450"/>
    <w:rsid w:val="007D654A"/>
    <w:rsid w:val="007D6A96"/>
    <w:rsid w:val="007E0708"/>
    <w:rsid w:val="007E2045"/>
    <w:rsid w:val="007E2203"/>
    <w:rsid w:val="007E6A85"/>
    <w:rsid w:val="007E6B23"/>
    <w:rsid w:val="007E6DDD"/>
    <w:rsid w:val="007F0BFD"/>
    <w:rsid w:val="007F18A3"/>
    <w:rsid w:val="007F192A"/>
    <w:rsid w:val="007F2C61"/>
    <w:rsid w:val="007F3DB2"/>
    <w:rsid w:val="007F498B"/>
    <w:rsid w:val="007F499D"/>
    <w:rsid w:val="007F5483"/>
    <w:rsid w:val="007F6F1C"/>
    <w:rsid w:val="007F78A5"/>
    <w:rsid w:val="0080083B"/>
    <w:rsid w:val="00801A37"/>
    <w:rsid w:val="008023A4"/>
    <w:rsid w:val="00805EA2"/>
    <w:rsid w:val="00806016"/>
    <w:rsid w:val="00806720"/>
    <w:rsid w:val="00810C9F"/>
    <w:rsid w:val="00811161"/>
    <w:rsid w:val="00811565"/>
    <w:rsid w:val="00812216"/>
    <w:rsid w:val="008127D0"/>
    <w:rsid w:val="0081311D"/>
    <w:rsid w:val="00813F1A"/>
    <w:rsid w:val="0081646E"/>
    <w:rsid w:val="00816F79"/>
    <w:rsid w:val="00817E73"/>
    <w:rsid w:val="0082024F"/>
    <w:rsid w:val="00820405"/>
    <w:rsid w:val="008224A0"/>
    <w:rsid w:val="00824B43"/>
    <w:rsid w:val="00825FEE"/>
    <w:rsid w:val="0082633F"/>
    <w:rsid w:val="008304DA"/>
    <w:rsid w:val="00831684"/>
    <w:rsid w:val="0083347A"/>
    <w:rsid w:val="008334AE"/>
    <w:rsid w:val="00833C4D"/>
    <w:rsid w:val="00835DD7"/>
    <w:rsid w:val="0083643D"/>
    <w:rsid w:val="00840DA1"/>
    <w:rsid w:val="00841F71"/>
    <w:rsid w:val="00842E7D"/>
    <w:rsid w:val="00843A89"/>
    <w:rsid w:val="008472CE"/>
    <w:rsid w:val="00850B2B"/>
    <w:rsid w:val="00850F30"/>
    <w:rsid w:val="00850F7A"/>
    <w:rsid w:val="008520F6"/>
    <w:rsid w:val="0085239C"/>
    <w:rsid w:val="008542B6"/>
    <w:rsid w:val="00855F51"/>
    <w:rsid w:val="008577AD"/>
    <w:rsid w:val="00857A2F"/>
    <w:rsid w:val="00857FE3"/>
    <w:rsid w:val="0086346B"/>
    <w:rsid w:val="0086420D"/>
    <w:rsid w:val="008647D7"/>
    <w:rsid w:val="008650CC"/>
    <w:rsid w:val="008657D2"/>
    <w:rsid w:val="008662B3"/>
    <w:rsid w:val="00870390"/>
    <w:rsid w:val="00870D2D"/>
    <w:rsid w:val="00871BB3"/>
    <w:rsid w:val="00874052"/>
    <w:rsid w:val="0087504A"/>
    <w:rsid w:val="00876027"/>
    <w:rsid w:val="008760C2"/>
    <w:rsid w:val="0087659F"/>
    <w:rsid w:val="0088170D"/>
    <w:rsid w:val="008843DF"/>
    <w:rsid w:val="00885E7B"/>
    <w:rsid w:val="00891D3C"/>
    <w:rsid w:val="0089246B"/>
    <w:rsid w:val="00892498"/>
    <w:rsid w:val="00893773"/>
    <w:rsid w:val="008966AF"/>
    <w:rsid w:val="00896D22"/>
    <w:rsid w:val="008A2788"/>
    <w:rsid w:val="008A3AF5"/>
    <w:rsid w:val="008A3F3D"/>
    <w:rsid w:val="008A4549"/>
    <w:rsid w:val="008A4B86"/>
    <w:rsid w:val="008A5145"/>
    <w:rsid w:val="008A5253"/>
    <w:rsid w:val="008A6702"/>
    <w:rsid w:val="008A7A51"/>
    <w:rsid w:val="008A7E7A"/>
    <w:rsid w:val="008B0078"/>
    <w:rsid w:val="008B0485"/>
    <w:rsid w:val="008B1B4C"/>
    <w:rsid w:val="008B3EED"/>
    <w:rsid w:val="008B4327"/>
    <w:rsid w:val="008B594B"/>
    <w:rsid w:val="008B5CB9"/>
    <w:rsid w:val="008B621C"/>
    <w:rsid w:val="008B655E"/>
    <w:rsid w:val="008B6D35"/>
    <w:rsid w:val="008C04D3"/>
    <w:rsid w:val="008C1BFC"/>
    <w:rsid w:val="008C45B2"/>
    <w:rsid w:val="008C51DE"/>
    <w:rsid w:val="008D26ED"/>
    <w:rsid w:val="008D3403"/>
    <w:rsid w:val="008D350C"/>
    <w:rsid w:val="008D3C69"/>
    <w:rsid w:val="008D7E91"/>
    <w:rsid w:val="008E074B"/>
    <w:rsid w:val="008E0FE3"/>
    <w:rsid w:val="008E1B29"/>
    <w:rsid w:val="008E2081"/>
    <w:rsid w:val="008E24AE"/>
    <w:rsid w:val="008E2767"/>
    <w:rsid w:val="008E4865"/>
    <w:rsid w:val="008E4A77"/>
    <w:rsid w:val="008E4CE4"/>
    <w:rsid w:val="008E58B0"/>
    <w:rsid w:val="008E58D7"/>
    <w:rsid w:val="008E642F"/>
    <w:rsid w:val="008E7C79"/>
    <w:rsid w:val="008F0F10"/>
    <w:rsid w:val="008F1EC2"/>
    <w:rsid w:val="008F28F8"/>
    <w:rsid w:val="008F2952"/>
    <w:rsid w:val="008F5A0C"/>
    <w:rsid w:val="00900F00"/>
    <w:rsid w:val="00901FBA"/>
    <w:rsid w:val="00902801"/>
    <w:rsid w:val="00904EB0"/>
    <w:rsid w:val="00905259"/>
    <w:rsid w:val="00906C22"/>
    <w:rsid w:val="00906FED"/>
    <w:rsid w:val="00910B92"/>
    <w:rsid w:val="009117C3"/>
    <w:rsid w:val="0091336C"/>
    <w:rsid w:val="00913F8E"/>
    <w:rsid w:val="0091734A"/>
    <w:rsid w:val="00917CD8"/>
    <w:rsid w:val="0092218F"/>
    <w:rsid w:val="00923F13"/>
    <w:rsid w:val="00924102"/>
    <w:rsid w:val="00925AFD"/>
    <w:rsid w:val="00926E76"/>
    <w:rsid w:val="00927711"/>
    <w:rsid w:val="0093368C"/>
    <w:rsid w:val="009337E4"/>
    <w:rsid w:val="00933EC2"/>
    <w:rsid w:val="00934739"/>
    <w:rsid w:val="00935D82"/>
    <w:rsid w:val="009369D5"/>
    <w:rsid w:val="00936A68"/>
    <w:rsid w:val="00936F0E"/>
    <w:rsid w:val="00936F9F"/>
    <w:rsid w:val="00936FFA"/>
    <w:rsid w:val="00937721"/>
    <w:rsid w:val="009411F9"/>
    <w:rsid w:val="00942060"/>
    <w:rsid w:val="00942BE4"/>
    <w:rsid w:val="00944E24"/>
    <w:rsid w:val="00946A3D"/>
    <w:rsid w:val="00951129"/>
    <w:rsid w:val="00951461"/>
    <w:rsid w:val="00953D53"/>
    <w:rsid w:val="00954F72"/>
    <w:rsid w:val="00955903"/>
    <w:rsid w:val="00955AF1"/>
    <w:rsid w:val="00955CFF"/>
    <w:rsid w:val="00955DF8"/>
    <w:rsid w:val="0095636D"/>
    <w:rsid w:val="00956827"/>
    <w:rsid w:val="00960598"/>
    <w:rsid w:val="0096103B"/>
    <w:rsid w:val="00962B6D"/>
    <w:rsid w:val="00963033"/>
    <w:rsid w:val="009645CC"/>
    <w:rsid w:val="00965815"/>
    <w:rsid w:val="00965A89"/>
    <w:rsid w:val="00966A08"/>
    <w:rsid w:val="00967A59"/>
    <w:rsid w:val="0097055C"/>
    <w:rsid w:val="0097065B"/>
    <w:rsid w:val="009727E1"/>
    <w:rsid w:val="00973E07"/>
    <w:rsid w:val="00975A53"/>
    <w:rsid w:val="00976A7D"/>
    <w:rsid w:val="00976FD7"/>
    <w:rsid w:val="00980043"/>
    <w:rsid w:val="00980046"/>
    <w:rsid w:val="00980320"/>
    <w:rsid w:val="00981A9F"/>
    <w:rsid w:val="009848E2"/>
    <w:rsid w:val="009852A2"/>
    <w:rsid w:val="00986E91"/>
    <w:rsid w:val="00986F29"/>
    <w:rsid w:val="00987606"/>
    <w:rsid w:val="0099044B"/>
    <w:rsid w:val="00992643"/>
    <w:rsid w:val="00994FC9"/>
    <w:rsid w:val="00997B17"/>
    <w:rsid w:val="009A20A1"/>
    <w:rsid w:val="009A5971"/>
    <w:rsid w:val="009A6049"/>
    <w:rsid w:val="009A71CB"/>
    <w:rsid w:val="009B008B"/>
    <w:rsid w:val="009B14E8"/>
    <w:rsid w:val="009B1BF0"/>
    <w:rsid w:val="009B2526"/>
    <w:rsid w:val="009B4206"/>
    <w:rsid w:val="009B42A2"/>
    <w:rsid w:val="009B6D1E"/>
    <w:rsid w:val="009B7EAE"/>
    <w:rsid w:val="009C0030"/>
    <w:rsid w:val="009C0D7C"/>
    <w:rsid w:val="009C28E8"/>
    <w:rsid w:val="009C2D90"/>
    <w:rsid w:val="009C339F"/>
    <w:rsid w:val="009C54C5"/>
    <w:rsid w:val="009C633D"/>
    <w:rsid w:val="009C79FE"/>
    <w:rsid w:val="009D1E0A"/>
    <w:rsid w:val="009D3A10"/>
    <w:rsid w:val="009D3D37"/>
    <w:rsid w:val="009D4B8D"/>
    <w:rsid w:val="009D4EB7"/>
    <w:rsid w:val="009D5270"/>
    <w:rsid w:val="009D5904"/>
    <w:rsid w:val="009D7198"/>
    <w:rsid w:val="009D7497"/>
    <w:rsid w:val="009D74DD"/>
    <w:rsid w:val="009E01CF"/>
    <w:rsid w:val="009E0FC1"/>
    <w:rsid w:val="009E23EE"/>
    <w:rsid w:val="009E298C"/>
    <w:rsid w:val="009E2C22"/>
    <w:rsid w:val="009E2FE1"/>
    <w:rsid w:val="009E3F7D"/>
    <w:rsid w:val="009E4962"/>
    <w:rsid w:val="009E4A03"/>
    <w:rsid w:val="009E63A4"/>
    <w:rsid w:val="009E7D0F"/>
    <w:rsid w:val="009F236E"/>
    <w:rsid w:val="009F23AD"/>
    <w:rsid w:val="009F372D"/>
    <w:rsid w:val="009F3EA5"/>
    <w:rsid w:val="009F41C6"/>
    <w:rsid w:val="009F6865"/>
    <w:rsid w:val="009F6FEC"/>
    <w:rsid w:val="00A02672"/>
    <w:rsid w:val="00A029CE"/>
    <w:rsid w:val="00A02B89"/>
    <w:rsid w:val="00A033C7"/>
    <w:rsid w:val="00A03CE8"/>
    <w:rsid w:val="00A05C36"/>
    <w:rsid w:val="00A05C52"/>
    <w:rsid w:val="00A07C52"/>
    <w:rsid w:val="00A10627"/>
    <w:rsid w:val="00A12630"/>
    <w:rsid w:val="00A14C1E"/>
    <w:rsid w:val="00A15CEA"/>
    <w:rsid w:val="00A1780D"/>
    <w:rsid w:val="00A213AE"/>
    <w:rsid w:val="00A213F2"/>
    <w:rsid w:val="00A23C22"/>
    <w:rsid w:val="00A247B6"/>
    <w:rsid w:val="00A25807"/>
    <w:rsid w:val="00A2698F"/>
    <w:rsid w:val="00A2775F"/>
    <w:rsid w:val="00A277D9"/>
    <w:rsid w:val="00A2791A"/>
    <w:rsid w:val="00A305F9"/>
    <w:rsid w:val="00A31962"/>
    <w:rsid w:val="00A32031"/>
    <w:rsid w:val="00A32376"/>
    <w:rsid w:val="00A36B8B"/>
    <w:rsid w:val="00A40172"/>
    <w:rsid w:val="00A44059"/>
    <w:rsid w:val="00A46351"/>
    <w:rsid w:val="00A46573"/>
    <w:rsid w:val="00A4760A"/>
    <w:rsid w:val="00A47D57"/>
    <w:rsid w:val="00A50383"/>
    <w:rsid w:val="00A5069C"/>
    <w:rsid w:val="00A50C54"/>
    <w:rsid w:val="00A5222D"/>
    <w:rsid w:val="00A53FF7"/>
    <w:rsid w:val="00A54503"/>
    <w:rsid w:val="00A54AD9"/>
    <w:rsid w:val="00A5660B"/>
    <w:rsid w:val="00A56A30"/>
    <w:rsid w:val="00A56AB7"/>
    <w:rsid w:val="00A57268"/>
    <w:rsid w:val="00A6001C"/>
    <w:rsid w:val="00A6162D"/>
    <w:rsid w:val="00A62D38"/>
    <w:rsid w:val="00A6385F"/>
    <w:rsid w:val="00A639B5"/>
    <w:rsid w:val="00A64C1B"/>
    <w:rsid w:val="00A64DAA"/>
    <w:rsid w:val="00A70D08"/>
    <w:rsid w:val="00A7111F"/>
    <w:rsid w:val="00A71C0E"/>
    <w:rsid w:val="00A720BA"/>
    <w:rsid w:val="00A729E9"/>
    <w:rsid w:val="00A75C60"/>
    <w:rsid w:val="00A76034"/>
    <w:rsid w:val="00A766D8"/>
    <w:rsid w:val="00A76D54"/>
    <w:rsid w:val="00A806DF"/>
    <w:rsid w:val="00A83133"/>
    <w:rsid w:val="00A83B27"/>
    <w:rsid w:val="00A84208"/>
    <w:rsid w:val="00A84CE0"/>
    <w:rsid w:val="00A86CA1"/>
    <w:rsid w:val="00A90B6B"/>
    <w:rsid w:val="00A90BA7"/>
    <w:rsid w:val="00A959F2"/>
    <w:rsid w:val="00A96615"/>
    <w:rsid w:val="00A97D19"/>
    <w:rsid w:val="00AA01A9"/>
    <w:rsid w:val="00AA1869"/>
    <w:rsid w:val="00AA1C21"/>
    <w:rsid w:val="00AA2199"/>
    <w:rsid w:val="00AA264B"/>
    <w:rsid w:val="00AA530D"/>
    <w:rsid w:val="00AB1300"/>
    <w:rsid w:val="00AB2629"/>
    <w:rsid w:val="00AB32EA"/>
    <w:rsid w:val="00AB3B3B"/>
    <w:rsid w:val="00AB5638"/>
    <w:rsid w:val="00AB73D5"/>
    <w:rsid w:val="00AC22DE"/>
    <w:rsid w:val="00AC22F6"/>
    <w:rsid w:val="00AC2C52"/>
    <w:rsid w:val="00AC3015"/>
    <w:rsid w:val="00AC3450"/>
    <w:rsid w:val="00AC37A8"/>
    <w:rsid w:val="00AC446A"/>
    <w:rsid w:val="00AC4AB3"/>
    <w:rsid w:val="00AC52A0"/>
    <w:rsid w:val="00AD006C"/>
    <w:rsid w:val="00AD132B"/>
    <w:rsid w:val="00AD2B46"/>
    <w:rsid w:val="00AD2F4B"/>
    <w:rsid w:val="00AD6390"/>
    <w:rsid w:val="00AD73AF"/>
    <w:rsid w:val="00AD7807"/>
    <w:rsid w:val="00AD7E08"/>
    <w:rsid w:val="00AD7F5D"/>
    <w:rsid w:val="00AE1110"/>
    <w:rsid w:val="00AE23E6"/>
    <w:rsid w:val="00AE24B7"/>
    <w:rsid w:val="00AE2E93"/>
    <w:rsid w:val="00AE58C4"/>
    <w:rsid w:val="00AE5D6D"/>
    <w:rsid w:val="00AE5E60"/>
    <w:rsid w:val="00AF274A"/>
    <w:rsid w:val="00AF2A85"/>
    <w:rsid w:val="00AF2E14"/>
    <w:rsid w:val="00AF3061"/>
    <w:rsid w:val="00AF5DFB"/>
    <w:rsid w:val="00AF6B58"/>
    <w:rsid w:val="00AF74D5"/>
    <w:rsid w:val="00B0076E"/>
    <w:rsid w:val="00B00974"/>
    <w:rsid w:val="00B045AC"/>
    <w:rsid w:val="00B04E54"/>
    <w:rsid w:val="00B05D11"/>
    <w:rsid w:val="00B06348"/>
    <w:rsid w:val="00B06B98"/>
    <w:rsid w:val="00B07BF7"/>
    <w:rsid w:val="00B11770"/>
    <w:rsid w:val="00B1253D"/>
    <w:rsid w:val="00B12C43"/>
    <w:rsid w:val="00B13053"/>
    <w:rsid w:val="00B15D73"/>
    <w:rsid w:val="00B16B79"/>
    <w:rsid w:val="00B17217"/>
    <w:rsid w:val="00B17843"/>
    <w:rsid w:val="00B17BC1"/>
    <w:rsid w:val="00B22368"/>
    <w:rsid w:val="00B2376B"/>
    <w:rsid w:val="00B23BE1"/>
    <w:rsid w:val="00B24150"/>
    <w:rsid w:val="00B248BF"/>
    <w:rsid w:val="00B24B58"/>
    <w:rsid w:val="00B25F52"/>
    <w:rsid w:val="00B26BE5"/>
    <w:rsid w:val="00B30A5B"/>
    <w:rsid w:val="00B34DE2"/>
    <w:rsid w:val="00B3501A"/>
    <w:rsid w:val="00B37F0A"/>
    <w:rsid w:val="00B417E5"/>
    <w:rsid w:val="00B420B0"/>
    <w:rsid w:val="00B42360"/>
    <w:rsid w:val="00B4260F"/>
    <w:rsid w:val="00B446B4"/>
    <w:rsid w:val="00B447E2"/>
    <w:rsid w:val="00B45755"/>
    <w:rsid w:val="00B479E0"/>
    <w:rsid w:val="00B47FF4"/>
    <w:rsid w:val="00B50F8F"/>
    <w:rsid w:val="00B51779"/>
    <w:rsid w:val="00B52019"/>
    <w:rsid w:val="00B5220C"/>
    <w:rsid w:val="00B5301B"/>
    <w:rsid w:val="00B53453"/>
    <w:rsid w:val="00B53974"/>
    <w:rsid w:val="00B5427C"/>
    <w:rsid w:val="00B56DF1"/>
    <w:rsid w:val="00B60105"/>
    <w:rsid w:val="00B61FFA"/>
    <w:rsid w:val="00B6281D"/>
    <w:rsid w:val="00B62916"/>
    <w:rsid w:val="00B65311"/>
    <w:rsid w:val="00B65593"/>
    <w:rsid w:val="00B67FDB"/>
    <w:rsid w:val="00B73637"/>
    <w:rsid w:val="00B74592"/>
    <w:rsid w:val="00B76BE2"/>
    <w:rsid w:val="00B77A55"/>
    <w:rsid w:val="00B80822"/>
    <w:rsid w:val="00B81218"/>
    <w:rsid w:val="00B82BF9"/>
    <w:rsid w:val="00B8344A"/>
    <w:rsid w:val="00B85164"/>
    <w:rsid w:val="00B85BF0"/>
    <w:rsid w:val="00B85EE1"/>
    <w:rsid w:val="00B86BEC"/>
    <w:rsid w:val="00B8780D"/>
    <w:rsid w:val="00B87FE8"/>
    <w:rsid w:val="00B9108D"/>
    <w:rsid w:val="00B95DBC"/>
    <w:rsid w:val="00B96836"/>
    <w:rsid w:val="00B96EC5"/>
    <w:rsid w:val="00B9718C"/>
    <w:rsid w:val="00B9750A"/>
    <w:rsid w:val="00BA1BD1"/>
    <w:rsid w:val="00BA3381"/>
    <w:rsid w:val="00BA346F"/>
    <w:rsid w:val="00BA45C9"/>
    <w:rsid w:val="00BA4812"/>
    <w:rsid w:val="00BA48EE"/>
    <w:rsid w:val="00BA5584"/>
    <w:rsid w:val="00BA5FBF"/>
    <w:rsid w:val="00BA7EB7"/>
    <w:rsid w:val="00BB221B"/>
    <w:rsid w:val="00BB333F"/>
    <w:rsid w:val="00BB5D75"/>
    <w:rsid w:val="00BB683E"/>
    <w:rsid w:val="00BC091C"/>
    <w:rsid w:val="00BC4779"/>
    <w:rsid w:val="00BC54EF"/>
    <w:rsid w:val="00BC55CA"/>
    <w:rsid w:val="00BC5E8F"/>
    <w:rsid w:val="00BC6285"/>
    <w:rsid w:val="00BC6C72"/>
    <w:rsid w:val="00BD063B"/>
    <w:rsid w:val="00BD0ECD"/>
    <w:rsid w:val="00BD108B"/>
    <w:rsid w:val="00BD21D7"/>
    <w:rsid w:val="00BD2DE2"/>
    <w:rsid w:val="00BD455F"/>
    <w:rsid w:val="00BD4B23"/>
    <w:rsid w:val="00BD4FF4"/>
    <w:rsid w:val="00BD6564"/>
    <w:rsid w:val="00BE0B8F"/>
    <w:rsid w:val="00BE31DB"/>
    <w:rsid w:val="00BE4DE0"/>
    <w:rsid w:val="00BE5824"/>
    <w:rsid w:val="00BE70E5"/>
    <w:rsid w:val="00BE743B"/>
    <w:rsid w:val="00BF3BC7"/>
    <w:rsid w:val="00BF3DED"/>
    <w:rsid w:val="00BF5083"/>
    <w:rsid w:val="00BF681B"/>
    <w:rsid w:val="00BF7865"/>
    <w:rsid w:val="00BF7D03"/>
    <w:rsid w:val="00C01506"/>
    <w:rsid w:val="00C01ACF"/>
    <w:rsid w:val="00C02B68"/>
    <w:rsid w:val="00C048B6"/>
    <w:rsid w:val="00C0569A"/>
    <w:rsid w:val="00C05C4E"/>
    <w:rsid w:val="00C05EEB"/>
    <w:rsid w:val="00C067E7"/>
    <w:rsid w:val="00C07D5F"/>
    <w:rsid w:val="00C1024F"/>
    <w:rsid w:val="00C10543"/>
    <w:rsid w:val="00C1098C"/>
    <w:rsid w:val="00C10AD8"/>
    <w:rsid w:val="00C10F27"/>
    <w:rsid w:val="00C12021"/>
    <w:rsid w:val="00C13804"/>
    <w:rsid w:val="00C13B2C"/>
    <w:rsid w:val="00C1506A"/>
    <w:rsid w:val="00C151F2"/>
    <w:rsid w:val="00C15DB9"/>
    <w:rsid w:val="00C16FA4"/>
    <w:rsid w:val="00C17231"/>
    <w:rsid w:val="00C22F91"/>
    <w:rsid w:val="00C245D9"/>
    <w:rsid w:val="00C2502F"/>
    <w:rsid w:val="00C263A1"/>
    <w:rsid w:val="00C279B7"/>
    <w:rsid w:val="00C3040D"/>
    <w:rsid w:val="00C30591"/>
    <w:rsid w:val="00C31229"/>
    <w:rsid w:val="00C32C2F"/>
    <w:rsid w:val="00C3509B"/>
    <w:rsid w:val="00C36F4E"/>
    <w:rsid w:val="00C377A6"/>
    <w:rsid w:val="00C42B8C"/>
    <w:rsid w:val="00C4505A"/>
    <w:rsid w:val="00C46F50"/>
    <w:rsid w:val="00C47CD9"/>
    <w:rsid w:val="00C507A6"/>
    <w:rsid w:val="00C5086F"/>
    <w:rsid w:val="00C51866"/>
    <w:rsid w:val="00C51FF9"/>
    <w:rsid w:val="00C537F6"/>
    <w:rsid w:val="00C53CD3"/>
    <w:rsid w:val="00C53CEE"/>
    <w:rsid w:val="00C5521C"/>
    <w:rsid w:val="00C555F6"/>
    <w:rsid w:val="00C55E05"/>
    <w:rsid w:val="00C57D38"/>
    <w:rsid w:val="00C60CD5"/>
    <w:rsid w:val="00C612D7"/>
    <w:rsid w:val="00C61F1A"/>
    <w:rsid w:val="00C64879"/>
    <w:rsid w:val="00C64DAD"/>
    <w:rsid w:val="00C6794C"/>
    <w:rsid w:val="00C7018B"/>
    <w:rsid w:val="00C73600"/>
    <w:rsid w:val="00C74FBC"/>
    <w:rsid w:val="00C76060"/>
    <w:rsid w:val="00C7608C"/>
    <w:rsid w:val="00C82B1D"/>
    <w:rsid w:val="00C83C7D"/>
    <w:rsid w:val="00C85178"/>
    <w:rsid w:val="00C87A5C"/>
    <w:rsid w:val="00C908BB"/>
    <w:rsid w:val="00C91585"/>
    <w:rsid w:val="00C917D4"/>
    <w:rsid w:val="00C91D4D"/>
    <w:rsid w:val="00C925D6"/>
    <w:rsid w:val="00C92AF9"/>
    <w:rsid w:val="00C93023"/>
    <w:rsid w:val="00C930AB"/>
    <w:rsid w:val="00C95779"/>
    <w:rsid w:val="00C97824"/>
    <w:rsid w:val="00C97D46"/>
    <w:rsid w:val="00CA0312"/>
    <w:rsid w:val="00CA052F"/>
    <w:rsid w:val="00CA0D3E"/>
    <w:rsid w:val="00CA14D6"/>
    <w:rsid w:val="00CA3CBC"/>
    <w:rsid w:val="00CA4366"/>
    <w:rsid w:val="00CA6A7E"/>
    <w:rsid w:val="00CB001C"/>
    <w:rsid w:val="00CB24AF"/>
    <w:rsid w:val="00CB2B32"/>
    <w:rsid w:val="00CB2D21"/>
    <w:rsid w:val="00CB3C0C"/>
    <w:rsid w:val="00CB3FC0"/>
    <w:rsid w:val="00CB6BE5"/>
    <w:rsid w:val="00CB6FD9"/>
    <w:rsid w:val="00CB783A"/>
    <w:rsid w:val="00CC2425"/>
    <w:rsid w:val="00CC24CD"/>
    <w:rsid w:val="00CC2EC4"/>
    <w:rsid w:val="00CC3114"/>
    <w:rsid w:val="00CC3F3C"/>
    <w:rsid w:val="00CC49FF"/>
    <w:rsid w:val="00CC5A65"/>
    <w:rsid w:val="00CC65E9"/>
    <w:rsid w:val="00CC7F38"/>
    <w:rsid w:val="00CD4B24"/>
    <w:rsid w:val="00CD4F8D"/>
    <w:rsid w:val="00CD504E"/>
    <w:rsid w:val="00CD6D74"/>
    <w:rsid w:val="00CD733B"/>
    <w:rsid w:val="00CD7E36"/>
    <w:rsid w:val="00CE0A2A"/>
    <w:rsid w:val="00CE16F9"/>
    <w:rsid w:val="00CE49BA"/>
    <w:rsid w:val="00CE49D8"/>
    <w:rsid w:val="00CE5BA6"/>
    <w:rsid w:val="00CE5BAC"/>
    <w:rsid w:val="00CE639C"/>
    <w:rsid w:val="00CF009D"/>
    <w:rsid w:val="00CF00B4"/>
    <w:rsid w:val="00CF0963"/>
    <w:rsid w:val="00CF2CD0"/>
    <w:rsid w:val="00CF4849"/>
    <w:rsid w:val="00CF48D9"/>
    <w:rsid w:val="00CF534F"/>
    <w:rsid w:val="00D002BB"/>
    <w:rsid w:val="00D01455"/>
    <w:rsid w:val="00D01BA5"/>
    <w:rsid w:val="00D01D44"/>
    <w:rsid w:val="00D01DE4"/>
    <w:rsid w:val="00D01EE6"/>
    <w:rsid w:val="00D02AC9"/>
    <w:rsid w:val="00D05145"/>
    <w:rsid w:val="00D05A03"/>
    <w:rsid w:val="00D062F8"/>
    <w:rsid w:val="00D07926"/>
    <w:rsid w:val="00D105EA"/>
    <w:rsid w:val="00D114EF"/>
    <w:rsid w:val="00D13323"/>
    <w:rsid w:val="00D13F58"/>
    <w:rsid w:val="00D14789"/>
    <w:rsid w:val="00D151F8"/>
    <w:rsid w:val="00D16203"/>
    <w:rsid w:val="00D2057B"/>
    <w:rsid w:val="00D20F3D"/>
    <w:rsid w:val="00D21404"/>
    <w:rsid w:val="00D23672"/>
    <w:rsid w:val="00D23977"/>
    <w:rsid w:val="00D250D4"/>
    <w:rsid w:val="00D26145"/>
    <w:rsid w:val="00D27A23"/>
    <w:rsid w:val="00D30240"/>
    <w:rsid w:val="00D31501"/>
    <w:rsid w:val="00D32CE7"/>
    <w:rsid w:val="00D33EAC"/>
    <w:rsid w:val="00D34A38"/>
    <w:rsid w:val="00D360C8"/>
    <w:rsid w:val="00D36A5A"/>
    <w:rsid w:val="00D41AF1"/>
    <w:rsid w:val="00D42C95"/>
    <w:rsid w:val="00D4696D"/>
    <w:rsid w:val="00D47297"/>
    <w:rsid w:val="00D477C2"/>
    <w:rsid w:val="00D478C6"/>
    <w:rsid w:val="00D5010D"/>
    <w:rsid w:val="00D51189"/>
    <w:rsid w:val="00D51AD3"/>
    <w:rsid w:val="00D5391C"/>
    <w:rsid w:val="00D555B6"/>
    <w:rsid w:val="00D56F14"/>
    <w:rsid w:val="00D60B27"/>
    <w:rsid w:val="00D61F26"/>
    <w:rsid w:val="00D634AE"/>
    <w:rsid w:val="00D644B6"/>
    <w:rsid w:val="00D6633E"/>
    <w:rsid w:val="00D70571"/>
    <w:rsid w:val="00D724FD"/>
    <w:rsid w:val="00D72AEB"/>
    <w:rsid w:val="00D72EEB"/>
    <w:rsid w:val="00D72F4D"/>
    <w:rsid w:val="00D73483"/>
    <w:rsid w:val="00D755D9"/>
    <w:rsid w:val="00D758E1"/>
    <w:rsid w:val="00D75F02"/>
    <w:rsid w:val="00D76CEC"/>
    <w:rsid w:val="00D80033"/>
    <w:rsid w:val="00D80C91"/>
    <w:rsid w:val="00D81BFF"/>
    <w:rsid w:val="00D837D0"/>
    <w:rsid w:val="00D849CD"/>
    <w:rsid w:val="00D84A1D"/>
    <w:rsid w:val="00D858B9"/>
    <w:rsid w:val="00D862CF"/>
    <w:rsid w:val="00D8651A"/>
    <w:rsid w:val="00D90BB4"/>
    <w:rsid w:val="00D91923"/>
    <w:rsid w:val="00D919FB"/>
    <w:rsid w:val="00D9251D"/>
    <w:rsid w:val="00D92CEB"/>
    <w:rsid w:val="00D9380D"/>
    <w:rsid w:val="00D939A3"/>
    <w:rsid w:val="00D94A37"/>
    <w:rsid w:val="00D94FE8"/>
    <w:rsid w:val="00D9593F"/>
    <w:rsid w:val="00D97094"/>
    <w:rsid w:val="00D971F1"/>
    <w:rsid w:val="00DA3BA3"/>
    <w:rsid w:val="00DA5547"/>
    <w:rsid w:val="00DA6BD8"/>
    <w:rsid w:val="00DA737D"/>
    <w:rsid w:val="00DA78DC"/>
    <w:rsid w:val="00DB2D2A"/>
    <w:rsid w:val="00DB4763"/>
    <w:rsid w:val="00DB48D7"/>
    <w:rsid w:val="00DB62C0"/>
    <w:rsid w:val="00DB64AE"/>
    <w:rsid w:val="00DC2B64"/>
    <w:rsid w:val="00DC2D2F"/>
    <w:rsid w:val="00DC4930"/>
    <w:rsid w:val="00DC4B38"/>
    <w:rsid w:val="00DD0A8C"/>
    <w:rsid w:val="00DD265D"/>
    <w:rsid w:val="00DD2E5F"/>
    <w:rsid w:val="00DD2EAA"/>
    <w:rsid w:val="00DD4038"/>
    <w:rsid w:val="00DD4574"/>
    <w:rsid w:val="00DD5B20"/>
    <w:rsid w:val="00DD600C"/>
    <w:rsid w:val="00DD66F2"/>
    <w:rsid w:val="00DD6A36"/>
    <w:rsid w:val="00DD6B52"/>
    <w:rsid w:val="00DD6EC8"/>
    <w:rsid w:val="00DE0058"/>
    <w:rsid w:val="00DE074A"/>
    <w:rsid w:val="00DE1829"/>
    <w:rsid w:val="00DE384E"/>
    <w:rsid w:val="00DE3C01"/>
    <w:rsid w:val="00DE4046"/>
    <w:rsid w:val="00DE5A9B"/>
    <w:rsid w:val="00DE6194"/>
    <w:rsid w:val="00DE690E"/>
    <w:rsid w:val="00DF1F0F"/>
    <w:rsid w:val="00DF30A4"/>
    <w:rsid w:val="00DF59CD"/>
    <w:rsid w:val="00DF7CF2"/>
    <w:rsid w:val="00E00B6E"/>
    <w:rsid w:val="00E01112"/>
    <w:rsid w:val="00E028F4"/>
    <w:rsid w:val="00E02BFF"/>
    <w:rsid w:val="00E03F43"/>
    <w:rsid w:val="00E042E0"/>
    <w:rsid w:val="00E04D71"/>
    <w:rsid w:val="00E06CA3"/>
    <w:rsid w:val="00E10AD8"/>
    <w:rsid w:val="00E11A28"/>
    <w:rsid w:val="00E11ECF"/>
    <w:rsid w:val="00E131D4"/>
    <w:rsid w:val="00E16593"/>
    <w:rsid w:val="00E179A7"/>
    <w:rsid w:val="00E2022B"/>
    <w:rsid w:val="00E21DD4"/>
    <w:rsid w:val="00E22439"/>
    <w:rsid w:val="00E2273A"/>
    <w:rsid w:val="00E241AB"/>
    <w:rsid w:val="00E2472A"/>
    <w:rsid w:val="00E24DD8"/>
    <w:rsid w:val="00E26517"/>
    <w:rsid w:val="00E2714F"/>
    <w:rsid w:val="00E27EA7"/>
    <w:rsid w:val="00E31D77"/>
    <w:rsid w:val="00E328C6"/>
    <w:rsid w:val="00E33110"/>
    <w:rsid w:val="00E339B4"/>
    <w:rsid w:val="00E3506D"/>
    <w:rsid w:val="00E35449"/>
    <w:rsid w:val="00E35E50"/>
    <w:rsid w:val="00E373E0"/>
    <w:rsid w:val="00E37655"/>
    <w:rsid w:val="00E37E1D"/>
    <w:rsid w:val="00E430BE"/>
    <w:rsid w:val="00E43342"/>
    <w:rsid w:val="00E4363B"/>
    <w:rsid w:val="00E44944"/>
    <w:rsid w:val="00E44B72"/>
    <w:rsid w:val="00E458DA"/>
    <w:rsid w:val="00E47D00"/>
    <w:rsid w:val="00E50C65"/>
    <w:rsid w:val="00E53DE3"/>
    <w:rsid w:val="00E54C70"/>
    <w:rsid w:val="00E54C92"/>
    <w:rsid w:val="00E54EE8"/>
    <w:rsid w:val="00E60178"/>
    <w:rsid w:val="00E61194"/>
    <w:rsid w:val="00E61A3B"/>
    <w:rsid w:val="00E637CE"/>
    <w:rsid w:val="00E63A44"/>
    <w:rsid w:val="00E657C7"/>
    <w:rsid w:val="00E668E8"/>
    <w:rsid w:val="00E70A5B"/>
    <w:rsid w:val="00E714A3"/>
    <w:rsid w:val="00E725B5"/>
    <w:rsid w:val="00E73063"/>
    <w:rsid w:val="00E7320D"/>
    <w:rsid w:val="00E743BA"/>
    <w:rsid w:val="00E74FD1"/>
    <w:rsid w:val="00E75890"/>
    <w:rsid w:val="00E80EC6"/>
    <w:rsid w:val="00E83668"/>
    <w:rsid w:val="00E84007"/>
    <w:rsid w:val="00E85B0F"/>
    <w:rsid w:val="00E87BD3"/>
    <w:rsid w:val="00E87C6B"/>
    <w:rsid w:val="00E9082B"/>
    <w:rsid w:val="00E90B9E"/>
    <w:rsid w:val="00E92B07"/>
    <w:rsid w:val="00E93EEE"/>
    <w:rsid w:val="00E9443C"/>
    <w:rsid w:val="00E948DF"/>
    <w:rsid w:val="00E95B1A"/>
    <w:rsid w:val="00EA448E"/>
    <w:rsid w:val="00EA45A0"/>
    <w:rsid w:val="00EA4E2D"/>
    <w:rsid w:val="00EA5298"/>
    <w:rsid w:val="00EA53A1"/>
    <w:rsid w:val="00EA55DE"/>
    <w:rsid w:val="00EA5FC3"/>
    <w:rsid w:val="00EA6C6F"/>
    <w:rsid w:val="00EA7C79"/>
    <w:rsid w:val="00EB0CD6"/>
    <w:rsid w:val="00EB20E1"/>
    <w:rsid w:val="00EB2CE8"/>
    <w:rsid w:val="00EB34F2"/>
    <w:rsid w:val="00EB5165"/>
    <w:rsid w:val="00EC2111"/>
    <w:rsid w:val="00EC353F"/>
    <w:rsid w:val="00EC422D"/>
    <w:rsid w:val="00EC54A0"/>
    <w:rsid w:val="00EC6602"/>
    <w:rsid w:val="00EC6B24"/>
    <w:rsid w:val="00EC7575"/>
    <w:rsid w:val="00EC787F"/>
    <w:rsid w:val="00EC7B71"/>
    <w:rsid w:val="00ED3586"/>
    <w:rsid w:val="00ED5EE8"/>
    <w:rsid w:val="00EE0E6D"/>
    <w:rsid w:val="00EE171C"/>
    <w:rsid w:val="00EE291F"/>
    <w:rsid w:val="00EE3340"/>
    <w:rsid w:val="00EE4050"/>
    <w:rsid w:val="00EE730D"/>
    <w:rsid w:val="00EE7675"/>
    <w:rsid w:val="00EE7F7E"/>
    <w:rsid w:val="00EF0367"/>
    <w:rsid w:val="00EF04CB"/>
    <w:rsid w:val="00EF1CD1"/>
    <w:rsid w:val="00EF2EDD"/>
    <w:rsid w:val="00EF3642"/>
    <w:rsid w:val="00EF3C9E"/>
    <w:rsid w:val="00EF4C61"/>
    <w:rsid w:val="00EF753B"/>
    <w:rsid w:val="00F00F12"/>
    <w:rsid w:val="00F01B28"/>
    <w:rsid w:val="00F03338"/>
    <w:rsid w:val="00F06664"/>
    <w:rsid w:val="00F06AF0"/>
    <w:rsid w:val="00F06E62"/>
    <w:rsid w:val="00F07531"/>
    <w:rsid w:val="00F11561"/>
    <w:rsid w:val="00F12CC4"/>
    <w:rsid w:val="00F14B0B"/>
    <w:rsid w:val="00F14F14"/>
    <w:rsid w:val="00F16A60"/>
    <w:rsid w:val="00F17C87"/>
    <w:rsid w:val="00F20413"/>
    <w:rsid w:val="00F21971"/>
    <w:rsid w:val="00F21BAD"/>
    <w:rsid w:val="00F22A49"/>
    <w:rsid w:val="00F23891"/>
    <w:rsid w:val="00F23921"/>
    <w:rsid w:val="00F25C99"/>
    <w:rsid w:val="00F3024A"/>
    <w:rsid w:val="00F309E8"/>
    <w:rsid w:val="00F313BD"/>
    <w:rsid w:val="00F35336"/>
    <w:rsid w:val="00F35AF3"/>
    <w:rsid w:val="00F35DA4"/>
    <w:rsid w:val="00F369EC"/>
    <w:rsid w:val="00F36E55"/>
    <w:rsid w:val="00F37777"/>
    <w:rsid w:val="00F4067D"/>
    <w:rsid w:val="00F40864"/>
    <w:rsid w:val="00F40F0C"/>
    <w:rsid w:val="00F41BEB"/>
    <w:rsid w:val="00F43190"/>
    <w:rsid w:val="00F43338"/>
    <w:rsid w:val="00F4380E"/>
    <w:rsid w:val="00F473E1"/>
    <w:rsid w:val="00F515E8"/>
    <w:rsid w:val="00F554A8"/>
    <w:rsid w:val="00F5576D"/>
    <w:rsid w:val="00F56D0D"/>
    <w:rsid w:val="00F579D1"/>
    <w:rsid w:val="00F618DF"/>
    <w:rsid w:val="00F62C33"/>
    <w:rsid w:val="00F62CB6"/>
    <w:rsid w:val="00F65AC8"/>
    <w:rsid w:val="00F66208"/>
    <w:rsid w:val="00F66A76"/>
    <w:rsid w:val="00F66C9B"/>
    <w:rsid w:val="00F70246"/>
    <w:rsid w:val="00F729F4"/>
    <w:rsid w:val="00F73C15"/>
    <w:rsid w:val="00F747BB"/>
    <w:rsid w:val="00F74EC1"/>
    <w:rsid w:val="00F7526E"/>
    <w:rsid w:val="00F759CA"/>
    <w:rsid w:val="00F77633"/>
    <w:rsid w:val="00F77E91"/>
    <w:rsid w:val="00F80666"/>
    <w:rsid w:val="00F80A4F"/>
    <w:rsid w:val="00F83222"/>
    <w:rsid w:val="00F8333B"/>
    <w:rsid w:val="00F84019"/>
    <w:rsid w:val="00F85278"/>
    <w:rsid w:val="00F85763"/>
    <w:rsid w:val="00F92E85"/>
    <w:rsid w:val="00F9358D"/>
    <w:rsid w:val="00F93C9E"/>
    <w:rsid w:val="00F93E0E"/>
    <w:rsid w:val="00F94226"/>
    <w:rsid w:val="00F947E4"/>
    <w:rsid w:val="00F94B14"/>
    <w:rsid w:val="00F94D44"/>
    <w:rsid w:val="00FA092C"/>
    <w:rsid w:val="00FA20E6"/>
    <w:rsid w:val="00FA6485"/>
    <w:rsid w:val="00FA6B2C"/>
    <w:rsid w:val="00FA7453"/>
    <w:rsid w:val="00FB164D"/>
    <w:rsid w:val="00FB25AA"/>
    <w:rsid w:val="00FB2D67"/>
    <w:rsid w:val="00FB3532"/>
    <w:rsid w:val="00FB4539"/>
    <w:rsid w:val="00FB476A"/>
    <w:rsid w:val="00FB5D70"/>
    <w:rsid w:val="00FB5FB9"/>
    <w:rsid w:val="00FB6019"/>
    <w:rsid w:val="00FC1B06"/>
    <w:rsid w:val="00FC3320"/>
    <w:rsid w:val="00FC3CAD"/>
    <w:rsid w:val="00FC3D68"/>
    <w:rsid w:val="00FC45E0"/>
    <w:rsid w:val="00FC641E"/>
    <w:rsid w:val="00FD0DD2"/>
    <w:rsid w:val="00FD28D7"/>
    <w:rsid w:val="00FD3887"/>
    <w:rsid w:val="00FD3DAE"/>
    <w:rsid w:val="00FD4AFB"/>
    <w:rsid w:val="00FD51F1"/>
    <w:rsid w:val="00FD6584"/>
    <w:rsid w:val="00FE019E"/>
    <w:rsid w:val="00FE0713"/>
    <w:rsid w:val="00FE09D1"/>
    <w:rsid w:val="00FE148F"/>
    <w:rsid w:val="00FE14E2"/>
    <w:rsid w:val="00FE17B5"/>
    <w:rsid w:val="00FE1DA9"/>
    <w:rsid w:val="00FE291A"/>
    <w:rsid w:val="00FE2EEF"/>
    <w:rsid w:val="00FE34CD"/>
    <w:rsid w:val="00FE70D8"/>
    <w:rsid w:val="00FE77E1"/>
    <w:rsid w:val="00FF326B"/>
    <w:rsid w:val="00FF34C2"/>
    <w:rsid w:val="00FF3E78"/>
    <w:rsid w:val="00FF4780"/>
    <w:rsid w:val="00FF48F0"/>
    <w:rsid w:val="00FF4A6A"/>
    <w:rsid w:val="00FF520D"/>
    <w:rsid w:val="00FF559C"/>
    <w:rsid w:val="00FF55EE"/>
    <w:rsid w:val="00FF7278"/>
    <w:rsid w:val="00FF78C6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56F14"/>
    <w:pPr>
      <w:keepNext/>
      <w:outlineLvl w:val="0"/>
    </w:pPr>
    <w:rPr>
      <w:b/>
      <w:szCs w:val="20"/>
    </w:rPr>
  </w:style>
  <w:style w:type="paragraph" w:styleId="20">
    <w:name w:val="heading 2"/>
    <w:aliases w:val="H2,h2,2,Level 2 Heading,Numbered indent 2,ni2,Hanging 2 Indent,numbered indent 2,Header 2,Gliederung2,Gliederung,Indented Heading,H21,H22,Indented Heading1,Indented Heading2,Indented Heading3,Indented Heading4,H23,H211,H221,Indented Heading5"/>
    <w:basedOn w:val="a"/>
    <w:next w:val="a"/>
    <w:link w:val="21"/>
    <w:qFormat/>
    <w:rsid w:val="00D56F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D56F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D56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D56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D56F14"/>
    <w:pPr>
      <w:spacing w:before="240" w:after="60"/>
      <w:outlineLvl w:val="5"/>
    </w:pPr>
    <w:rPr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D56F14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"/>
    <w:next w:val="a"/>
    <w:link w:val="81"/>
    <w:qFormat/>
    <w:rsid w:val="00D56F14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D56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D56F1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D56F14"/>
  </w:style>
  <w:style w:type="paragraph" w:styleId="a4">
    <w:name w:val="Body Text"/>
    <w:aliases w:val="Основной текст Знак Знак,body text,bt,contents,body tesx,Corps de texte,heading_txt,bodytxy2,Body Text - Level 2,??2,t,OCS Body Text,body,Specs,body text1,body text2,body text3,body text4,Основной текст Знак, Знак Знак Знак Знак Знак"/>
    <w:basedOn w:val="a"/>
    <w:link w:val="22"/>
    <w:unhideWhenUsed/>
    <w:rsid w:val="00D56F14"/>
    <w:pPr>
      <w:spacing w:after="120"/>
    </w:pPr>
  </w:style>
  <w:style w:type="character" w:customStyle="1" w:styleId="22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link w:val="a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rsid w:val="00D56F14"/>
    <w:pPr>
      <w:ind w:firstLine="210"/>
    </w:pPr>
  </w:style>
  <w:style w:type="character" w:customStyle="1" w:styleId="a6">
    <w:name w:val="Красная строка Знак"/>
    <w:basedOn w:val="22"/>
    <w:link w:val="a5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6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nhideWhenUsed/>
    <w:rsid w:val="00D56F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link w:val="10"/>
    <w:rsid w:val="00D56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H2 Знак,h2 Знак,2 Знак,Level 2 Heading Знак,Numbered indent 2 Знак,ni2 Знак,Hanging 2 Indent Знак,numbered indent 2 Знак,Header 2 Знак,Gliederung2 Знак,Gliederung Знак,Indented Heading Знак,H21 Знак,H22 Знак,Indented Heading1 Знак"/>
    <w:link w:val="20"/>
    <w:rsid w:val="00D56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link w:val="40"/>
    <w:rsid w:val="00D56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D56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link w:val="60"/>
    <w:rsid w:val="00D56F14"/>
    <w:rPr>
      <w:rFonts w:ascii="Times New Roman" w:eastAsia="Times New Roman" w:hAnsi="Times New Roman" w:cs="Times New Roman"/>
      <w:bCs/>
      <w:lang w:eastAsia="ru-RU"/>
    </w:rPr>
  </w:style>
  <w:style w:type="character" w:customStyle="1" w:styleId="71">
    <w:name w:val="Заголовок 7 Знак"/>
    <w:link w:val="70"/>
    <w:rsid w:val="00D56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link w:val="80"/>
    <w:rsid w:val="00D56F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56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D56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56F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10"/>
    <w:qFormat/>
    <w:rsid w:val="00D56F14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</w:rPr>
  </w:style>
  <w:style w:type="character" w:customStyle="1" w:styleId="aa">
    <w:name w:val="Название Знак"/>
    <w:link w:val="a9"/>
    <w:uiPriority w:val="10"/>
    <w:rsid w:val="00D56F1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5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6F14"/>
  </w:style>
  <w:style w:type="paragraph" w:styleId="ae">
    <w:name w:val="header"/>
    <w:basedOn w:val="a"/>
    <w:link w:val="af"/>
    <w:rsid w:val="00D5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56F14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D56F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2">
    <w:name w:val="Цветовое выделение"/>
    <w:rsid w:val="00D56F14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56F14"/>
    <w:rPr>
      <w:color w:val="008000"/>
      <w:sz w:val="20"/>
      <w:szCs w:val="20"/>
      <w:u w:val="single"/>
    </w:rPr>
  </w:style>
  <w:style w:type="character" w:styleId="af4">
    <w:name w:val="Hyperlink"/>
    <w:rsid w:val="00D56F14"/>
    <w:rPr>
      <w:color w:val="0000FF"/>
      <w:u w:val="single"/>
    </w:rPr>
  </w:style>
  <w:style w:type="paragraph" w:customStyle="1" w:styleId="01zagolovok">
    <w:name w:val="01_zagolovok"/>
    <w:basedOn w:val="a"/>
    <w:rsid w:val="00D56F14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table" w:styleId="af5">
    <w:name w:val="Table Grid"/>
    <w:basedOn w:val="a1"/>
    <w:uiPriority w:val="59"/>
    <w:rsid w:val="00D56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1CharCharCharChar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6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 По ширине2"/>
    <w:basedOn w:val="a"/>
    <w:uiPriority w:val="99"/>
    <w:rsid w:val="00D56F14"/>
    <w:pPr>
      <w:tabs>
        <w:tab w:val="num" w:pos="360"/>
      </w:tabs>
      <w:ind w:left="360" w:hanging="360"/>
    </w:pPr>
  </w:style>
  <w:style w:type="paragraph" w:styleId="24">
    <w:name w:val="Body Text 2"/>
    <w:basedOn w:val="a"/>
    <w:link w:val="25"/>
    <w:rsid w:val="00D56F14"/>
    <w:pPr>
      <w:spacing w:after="120" w:line="480" w:lineRule="auto"/>
    </w:pPr>
  </w:style>
  <w:style w:type="character" w:customStyle="1" w:styleId="25">
    <w:name w:val="Основной текст 2 Знак"/>
    <w:link w:val="2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нумерацией"/>
    <w:basedOn w:val="a"/>
    <w:link w:val="af8"/>
    <w:rsid w:val="00D56F14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с нумерацией Знак"/>
    <w:link w:val="af7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autoRedefine/>
    <w:rsid w:val="00D56F14"/>
    <w:pPr>
      <w:keepNext/>
      <w:numPr>
        <w:numId w:val="1"/>
      </w:numPr>
      <w:spacing w:before="400" w:after="120"/>
      <w:jc w:val="center"/>
    </w:pPr>
    <w:rPr>
      <w:rFonts w:ascii="TimesET" w:hAnsi="TimesET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56F14"/>
    <w:pPr>
      <w:numPr>
        <w:ilvl w:val="1"/>
        <w:numId w:val="1"/>
      </w:numPr>
      <w:spacing w:before="60" w:after="20" w:line="288" w:lineRule="auto"/>
      <w:jc w:val="both"/>
    </w:pPr>
    <w:rPr>
      <w:rFonts w:ascii="TimesET" w:hAnsi="TimesET"/>
      <w:sz w:val="26"/>
      <w:szCs w:val="20"/>
    </w:rPr>
  </w:style>
  <w:style w:type="paragraph" w:customStyle="1" w:styleId="3">
    <w:name w:val="заголовок 3"/>
    <w:basedOn w:val="a"/>
    <w:next w:val="a"/>
    <w:autoRedefine/>
    <w:rsid w:val="00D56F14"/>
    <w:pPr>
      <w:keepNext/>
      <w:numPr>
        <w:ilvl w:val="2"/>
        <w:numId w:val="1"/>
      </w:numPr>
      <w:spacing w:line="288" w:lineRule="auto"/>
      <w:ind w:left="0" w:firstLine="567"/>
      <w:jc w:val="both"/>
      <w:outlineLvl w:val="2"/>
    </w:pPr>
    <w:rPr>
      <w:sz w:val="26"/>
      <w:szCs w:val="20"/>
    </w:rPr>
  </w:style>
  <w:style w:type="paragraph" w:customStyle="1" w:styleId="4">
    <w:name w:val="заголовок 4"/>
    <w:basedOn w:val="a"/>
    <w:next w:val="a"/>
    <w:rsid w:val="00D56F14"/>
    <w:pPr>
      <w:keepNext/>
      <w:numPr>
        <w:ilvl w:val="3"/>
        <w:numId w:val="1"/>
      </w:numPr>
      <w:spacing w:before="240" w:after="60"/>
    </w:pPr>
    <w:rPr>
      <w:rFonts w:ascii="TimesET" w:hAnsi="TimesET"/>
      <w:b/>
      <w:i/>
      <w:szCs w:val="20"/>
    </w:rPr>
  </w:style>
  <w:style w:type="paragraph" w:customStyle="1" w:styleId="5">
    <w:name w:val="заголовок 5"/>
    <w:basedOn w:val="a"/>
    <w:next w:val="a"/>
    <w:rsid w:val="00D56F14"/>
    <w:pPr>
      <w:numPr>
        <w:ilvl w:val="4"/>
        <w:numId w:val="1"/>
      </w:numPr>
      <w:spacing w:before="240" w:after="60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56F14"/>
    <w:pPr>
      <w:numPr>
        <w:ilvl w:val="5"/>
        <w:numId w:val="1"/>
      </w:numPr>
      <w:spacing w:before="240" w:after="60"/>
    </w:pPr>
    <w:rPr>
      <w:rFonts w:ascii="Arial" w:hAnsi="Arial"/>
      <w:i/>
      <w:sz w:val="22"/>
      <w:szCs w:val="20"/>
    </w:rPr>
  </w:style>
  <w:style w:type="paragraph" w:customStyle="1" w:styleId="7">
    <w:name w:val="заголовок 7"/>
    <w:basedOn w:val="a"/>
    <w:next w:val="a"/>
    <w:rsid w:val="00D56F14"/>
    <w:pPr>
      <w:numPr>
        <w:ilvl w:val="6"/>
        <w:numId w:val="1"/>
      </w:numPr>
      <w:spacing w:before="240" w:after="60"/>
    </w:pPr>
    <w:rPr>
      <w:rFonts w:ascii="Arial" w:hAnsi="Arial"/>
      <w:szCs w:val="20"/>
    </w:rPr>
  </w:style>
  <w:style w:type="paragraph" w:customStyle="1" w:styleId="8">
    <w:name w:val="заголовок 8"/>
    <w:basedOn w:val="a"/>
    <w:next w:val="a"/>
    <w:rsid w:val="00D56F14"/>
    <w:pPr>
      <w:numPr>
        <w:ilvl w:val="7"/>
        <w:numId w:val="1"/>
      </w:numPr>
      <w:spacing w:before="240" w:after="60"/>
    </w:pPr>
    <w:rPr>
      <w:rFonts w:ascii="Arial" w:hAnsi="Arial"/>
      <w:i/>
      <w:szCs w:val="20"/>
    </w:rPr>
  </w:style>
  <w:style w:type="paragraph" w:customStyle="1" w:styleId="9">
    <w:name w:val="заголовок 9"/>
    <w:basedOn w:val="a"/>
    <w:next w:val="a"/>
    <w:rsid w:val="00D56F14"/>
    <w:pPr>
      <w:numPr>
        <w:ilvl w:val="8"/>
        <w:numId w:val="1"/>
      </w:numPr>
      <w:spacing w:before="240" w:after="60"/>
    </w:pPr>
    <w:rPr>
      <w:rFonts w:ascii="Arial" w:hAnsi="Arial"/>
      <w:i/>
      <w:sz w:val="18"/>
      <w:szCs w:val="20"/>
    </w:rPr>
  </w:style>
  <w:style w:type="paragraph" w:customStyle="1" w:styleId="ConsPlusNonformat">
    <w:name w:val="ConsPlusNonformat"/>
    <w:rsid w:val="00D56F14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te">
    <w:name w:val="Note"/>
    <w:basedOn w:val="a"/>
    <w:rsid w:val="00D56F14"/>
    <w:pPr>
      <w:spacing w:after="120" w:line="240" w:lineRule="exact"/>
      <w:ind w:left="720"/>
      <w:jc w:val="both"/>
    </w:pPr>
    <w:rPr>
      <w:sz w:val="14"/>
      <w:szCs w:val="14"/>
      <w:lang w:eastAsia="en-US"/>
    </w:rPr>
  </w:style>
  <w:style w:type="paragraph" w:styleId="af9">
    <w:name w:val="annotation text"/>
    <w:basedOn w:val="a"/>
    <w:link w:val="afa"/>
    <w:rsid w:val="00D56F14"/>
    <w:rPr>
      <w:sz w:val="20"/>
      <w:szCs w:val="20"/>
    </w:rPr>
  </w:style>
  <w:style w:type="character" w:customStyle="1" w:styleId="afa">
    <w:name w:val="Текст примечания Знак"/>
    <w:link w:val="af9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56F14"/>
    <w:pPr>
      <w:tabs>
        <w:tab w:val="left" w:pos="2160"/>
      </w:tabs>
      <w:bidi/>
      <w:spacing w:before="120" w:line="240" w:lineRule="exact"/>
      <w:ind w:firstLine="720"/>
      <w:jc w:val="both"/>
    </w:pPr>
    <w:rPr>
      <w:szCs w:val="20"/>
      <w:lang w:val="en-US" w:bidi="he-IL"/>
    </w:rPr>
  </w:style>
  <w:style w:type="character" w:customStyle="1" w:styleId="12">
    <w:name w:val="Основной текст Знак1"/>
    <w:aliases w:val="Основной текст Знак Знак Знак1,body text Знак1,Основной текст Знак Знак1,bt Знак1,contents Знак1,body tesx Знак1,Corps de texte Знак1,heading_txt Знак1,bodytxy2 Знак1,Body Text - Level 2 Знак1,??2 Знак1,t Знак1,OCS Body Text Знак1"/>
    <w:rsid w:val="00D56F14"/>
    <w:rPr>
      <w:sz w:val="24"/>
      <w:szCs w:val="24"/>
      <w:lang w:val="ru-RU" w:eastAsia="ru-RU" w:bidi="ar-SA"/>
    </w:rPr>
  </w:style>
  <w:style w:type="paragraph" w:customStyle="1" w:styleId="28">
    <w:name w:val="СписокБ2"/>
    <w:basedOn w:val="a"/>
    <w:rsid w:val="00D56F14"/>
    <w:pPr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customStyle="1" w:styleId="1Char1CharCharCharChar1">
    <w:name w:val="Знак Знак1 Char Знак Знак1 Char Char Char Char1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c">
    <w:name w:val="Содержимое таблицы"/>
    <w:basedOn w:val="a"/>
    <w:rsid w:val="00D56F1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ОсновнойТекст"/>
    <w:basedOn w:val="a"/>
    <w:rsid w:val="00D56F14"/>
    <w:pPr>
      <w:overflowPunct w:val="0"/>
      <w:autoSpaceDE w:val="0"/>
      <w:autoSpaceDN w:val="0"/>
      <w:adjustRightInd w:val="0"/>
      <w:spacing w:before="60" w:after="60"/>
      <w:ind w:firstLine="709"/>
      <w:contextualSpacing/>
      <w:jc w:val="both"/>
      <w:textAlignment w:val="baseline"/>
    </w:pPr>
    <w:rPr>
      <w:sz w:val="26"/>
      <w:szCs w:val="26"/>
    </w:rPr>
  </w:style>
  <w:style w:type="paragraph" w:customStyle="1" w:styleId="13">
    <w:name w:val="Знак Знак Знак Знак Знак Знак1 Знак"/>
    <w:basedOn w:val="a"/>
    <w:rsid w:val="00D56F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aliases w:val="Текст сноски1,Знак111,Основной текст1 Знак1,Основной текст1 Знак Знак,Основной текст1,Знак11"/>
    <w:basedOn w:val="a"/>
    <w:link w:val="aff"/>
    <w:rsid w:val="00D56F14"/>
    <w:pPr>
      <w:widowControl w:val="0"/>
    </w:pPr>
    <w:rPr>
      <w:sz w:val="20"/>
      <w:szCs w:val="20"/>
      <w:lang w:val="en-US"/>
    </w:rPr>
  </w:style>
  <w:style w:type="character" w:customStyle="1" w:styleId="aff">
    <w:name w:val="Текст сноски Знак"/>
    <w:aliases w:val="Текст сноски1 Знак,Знак111 Знак,Основной текст1 Знак1 Знак,Основной текст1 Знак Знак Знак,Основной текст1 Знак,Знак11 Знак"/>
    <w:link w:val="afe"/>
    <w:rsid w:val="00D56F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Ст_дк"/>
    <w:basedOn w:val="a"/>
    <w:rsid w:val="00D56F14"/>
    <w:pPr>
      <w:tabs>
        <w:tab w:val="left" w:pos="1627"/>
      </w:tabs>
      <w:jc w:val="center"/>
    </w:pPr>
    <w:rPr>
      <w:sz w:val="20"/>
      <w:szCs w:val="20"/>
    </w:rPr>
  </w:style>
  <w:style w:type="character" w:styleId="aff1">
    <w:name w:val="Strong"/>
    <w:uiPriority w:val="22"/>
    <w:qFormat/>
    <w:rsid w:val="00D56F14"/>
    <w:rPr>
      <w:b/>
      <w:bCs/>
    </w:rPr>
  </w:style>
  <w:style w:type="paragraph" w:customStyle="1" w:styleId="14">
    <w:name w:val="Знак Знак Знак1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56F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???????"/>
    <w:rsid w:val="00D56F14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3">
    <w:name w:val="???????? ????? ? ????????"/>
    <w:basedOn w:val="aff2"/>
    <w:rsid w:val="00D56F14"/>
    <w:rPr>
      <w:sz w:val="22"/>
    </w:rPr>
  </w:style>
  <w:style w:type="paragraph" w:customStyle="1" w:styleId="36">
    <w:name w:val="???????? ????? 3"/>
    <w:basedOn w:val="aff2"/>
    <w:rsid w:val="00D56F14"/>
    <w:pPr>
      <w:ind w:firstLine="0"/>
      <w:jc w:val="left"/>
    </w:pPr>
  </w:style>
  <w:style w:type="paragraph" w:customStyle="1" w:styleId="29">
    <w:name w:val="???????? ????? 2"/>
    <w:basedOn w:val="aff2"/>
    <w:rsid w:val="00D56F14"/>
    <w:pPr>
      <w:ind w:firstLine="0"/>
    </w:pPr>
  </w:style>
  <w:style w:type="paragraph" w:styleId="aff4">
    <w:name w:val="Normal (Web)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figuretitle">
    <w:name w:val="figuretitle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a"/>
    <w:rsid w:val="00D56F14"/>
    <w:pPr>
      <w:spacing w:before="120" w:after="120"/>
    </w:pPr>
    <w:rPr>
      <w:lang w:val="en-US" w:eastAsia="en-US"/>
    </w:rPr>
  </w:style>
  <w:style w:type="paragraph" w:customStyle="1" w:styleId="TextNormal">
    <w:name w:val="Text Normal"/>
    <w:basedOn w:val="a"/>
    <w:rsid w:val="00D56F14"/>
    <w:pPr>
      <w:autoSpaceDE w:val="0"/>
      <w:autoSpaceDN w:val="0"/>
      <w:ind w:left="284" w:right="268" w:firstLine="720"/>
      <w:jc w:val="both"/>
    </w:pPr>
    <w:rPr>
      <w:lang w:val="en-GB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7B20D1"/>
    <w:pPr>
      <w:ind w:left="720"/>
      <w:contextualSpacing/>
    </w:pPr>
  </w:style>
  <w:style w:type="paragraph" w:customStyle="1" w:styleId="aff5">
    <w:name w:val="КД текст"/>
    <w:basedOn w:val="a4"/>
    <w:autoRedefine/>
    <w:rsid w:val="0046377B"/>
    <w:rPr>
      <w:spacing w:val="-3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E373E0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617AE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ableHeading">
    <w:name w:val="Table Heading"/>
    <w:basedOn w:val="TableContents"/>
    <w:rsid w:val="00617AEC"/>
    <w:pPr>
      <w:jc w:val="center"/>
    </w:pPr>
    <w:rPr>
      <w:b/>
      <w:i/>
    </w:rPr>
  </w:style>
  <w:style w:type="paragraph" w:customStyle="1" w:styleId="BodyText1">
    <w:name w:val="Body Text1"/>
    <w:basedOn w:val="a"/>
    <w:rsid w:val="00617AEC"/>
    <w:rPr>
      <w:szCs w:val="20"/>
      <w:lang w:val="en-US"/>
    </w:rPr>
  </w:style>
  <w:style w:type="paragraph" w:customStyle="1" w:styleId="Default">
    <w:name w:val="Default"/>
    <w:rsid w:val="00617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231BFD"/>
    <w:pPr>
      <w:spacing w:before="60"/>
    </w:pPr>
    <w:rPr>
      <w:rFonts w:ascii="Arial" w:hAnsi="Arial"/>
      <w:sz w:val="20"/>
      <w:szCs w:val="20"/>
    </w:rPr>
  </w:style>
  <w:style w:type="paragraph" w:styleId="aff6">
    <w:name w:val="Plain Text"/>
    <w:basedOn w:val="a"/>
    <w:link w:val="aff7"/>
    <w:uiPriority w:val="99"/>
    <w:semiHidden/>
    <w:rsid w:val="00DD2E5F"/>
    <w:rPr>
      <w:rFonts w:ascii="Courier New" w:hAnsi="Courier New"/>
      <w:sz w:val="20"/>
      <w:szCs w:val="20"/>
    </w:rPr>
  </w:style>
  <w:style w:type="paragraph" w:customStyle="1" w:styleId="aff8">
    <w:name w:val="Îáû÷íûé"/>
    <w:rsid w:val="00DD2E5F"/>
    <w:rPr>
      <w:rFonts w:ascii="Times New Roman" w:eastAsia="Times New Roman" w:hAnsi="Times New Roman"/>
    </w:rPr>
  </w:style>
  <w:style w:type="character" w:customStyle="1" w:styleId="aff7">
    <w:name w:val="Текст Знак"/>
    <w:link w:val="aff6"/>
    <w:uiPriority w:val="99"/>
    <w:semiHidden/>
    <w:rsid w:val="001261AF"/>
    <w:rPr>
      <w:rFonts w:ascii="Courier New" w:eastAsia="Times New Roman" w:hAnsi="Courier New" w:cs="Courier New"/>
    </w:rPr>
  </w:style>
  <w:style w:type="paragraph" w:customStyle="1" w:styleId="2a">
    <w:name w:val="Знак Знак Знак2 Знак Знак Знак Знак Знак Знак Знак Знак Знак Знак"/>
    <w:basedOn w:val="a"/>
    <w:next w:val="a"/>
    <w:rsid w:val="00C83C7D"/>
    <w:pPr>
      <w:widowControl w:val="0"/>
      <w:adjustRightInd w:val="0"/>
      <w:spacing w:after="160" w:line="240" w:lineRule="exact"/>
      <w:jc w:val="right"/>
    </w:pPr>
    <w:rPr>
      <w:sz w:val="28"/>
      <w:szCs w:val="20"/>
      <w:lang w:val="en-GB" w:eastAsia="en-US"/>
    </w:rPr>
  </w:style>
  <w:style w:type="paragraph" w:customStyle="1" w:styleId="15">
    <w:name w:val="Обычный1"/>
    <w:rsid w:val="00F35DA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35DA4"/>
    <w:rPr>
      <w:rFonts w:ascii="Arial" w:eastAsia="Times New Roman" w:hAnsi="Arial" w:cs="Arial"/>
      <w:lang w:val="ru-RU" w:eastAsia="ru-RU" w:bidi="ar-SA"/>
    </w:rPr>
  </w:style>
  <w:style w:type="paragraph" w:customStyle="1" w:styleId="16">
    <w:name w:val="Текст1"/>
    <w:basedOn w:val="a"/>
    <w:rsid w:val="00F35DA4"/>
    <w:rPr>
      <w:rFonts w:ascii="Courier New" w:hAnsi="Courier New"/>
      <w:sz w:val="20"/>
      <w:szCs w:val="20"/>
    </w:rPr>
  </w:style>
  <w:style w:type="paragraph" w:customStyle="1" w:styleId="210">
    <w:name w:val="Средняя сетка 21"/>
    <w:uiPriority w:val="99"/>
    <w:qFormat/>
    <w:rsid w:val="00A12630"/>
    <w:rPr>
      <w:rFonts w:eastAsia="Times New Roman"/>
      <w:sz w:val="22"/>
      <w:szCs w:val="22"/>
    </w:rPr>
  </w:style>
  <w:style w:type="paragraph" w:customStyle="1" w:styleId="17">
    <w:name w:val="Без интервала1"/>
    <w:rsid w:val="002714AA"/>
    <w:rPr>
      <w:rFonts w:eastAsia="Times New Roman"/>
      <w:sz w:val="22"/>
      <w:szCs w:val="22"/>
    </w:rPr>
  </w:style>
  <w:style w:type="paragraph" w:customStyle="1" w:styleId="52">
    <w:name w:val="Основной текст5"/>
    <w:basedOn w:val="a"/>
    <w:qFormat/>
    <w:rsid w:val="00472034"/>
    <w:pPr>
      <w:shd w:val="clear" w:color="auto" w:fill="FFFFFF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472034"/>
    <w:rPr>
      <w:rFonts w:ascii="Times New Roman" w:eastAsia="Times New Roman" w:hAnsi="Times New Roman"/>
      <w:sz w:val="24"/>
      <w:szCs w:val="24"/>
    </w:rPr>
  </w:style>
  <w:style w:type="paragraph" w:customStyle="1" w:styleId="37">
    <w:name w:val="Основной текст3"/>
    <w:basedOn w:val="a"/>
    <w:link w:val="aff9"/>
    <w:qFormat/>
    <w:rsid w:val="00C85178"/>
    <w:pPr>
      <w:shd w:val="clear" w:color="auto" w:fill="FFFFFF"/>
      <w:spacing w:before="180" w:line="0" w:lineRule="atLeast"/>
    </w:pPr>
  </w:style>
  <w:style w:type="character" w:customStyle="1" w:styleId="aff9">
    <w:name w:val="Основной текст_"/>
    <w:link w:val="37"/>
    <w:rsid w:val="00C8517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8">
    <w:name w:val="Заголовок №1_"/>
    <w:link w:val="19"/>
    <w:locked/>
    <w:rsid w:val="0071114E"/>
    <w:rPr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71114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8"/>
      <w:szCs w:val="28"/>
    </w:rPr>
  </w:style>
  <w:style w:type="character" w:customStyle="1" w:styleId="2b">
    <w:name w:val="Основной текст (2)_"/>
    <w:link w:val="2c"/>
    <w:uiPriority w:val="99"/>
    <w:locked/>
    <w:rsid w:val="0071114E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qFormat/>
    <w:rsid w:val="0071114E"/>
    <w:pPr>
      <w:shd w:val="clear" w:color="auto" w:fill="FFFFFF"/>
      <w:spacing w:line="0" w:lineRule="atLeast"/>
      <w:ind w:hanging="300"/>
    </w:pPr>
    <w:rPr>
      <w:rFonts w:ascii="Calibri" w:eastAsia="Calibri" w:hAnsi="Calibri"/>
      <w:sz w:val="18"/>
      <w:szCs w:val="18"/>
    </w:rPr>
  </w:style>
  <w:style w:type="paragraph" w:customStyle="1" w:styleId="211">
    <w:name w:val="Основной текст с отступом 21"/>
    <w:basedOn w:val="a"/>
    <w:qFormat/>
    <w:rsid w:val="0071114E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d">
    <w:name w:val="Обычный2"/>
    <w:uiPriority w:val="99"/>
    <w:rsid w:val="00E61194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1a">
    <w:name w:val="Знак1"/>
    <w:basedOn w:val="a"/>
    <w:rsid w:val="00B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54591"/>
    <w:pPr>
      <w:spacing w:before="100" w:beforeAutospacing="1" w:after="100" w:afterAutospacing="1"/>
    </w:pPr>
  </w:style>
  <w:style w:type="paragraph" w:customStyle="1" w:styleId="Standard">
    <w:name w:val="Standard"/>
    <w:rsid w:val="00FD6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ffa">
    <w:name w:val="Знак Знак Знак Знак Знак Знак"/>
    <w:aliases w:val=" Знак Знак Знак Знак"/>
    <w:rsid w:val="00D51189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сноски Знак1"/>
    <w:uiPriority w:val="99"/>
    <w:semiHidden/>
    <w:rsid w:val="00D51189"/>
    <w:rPr>
      <w:sz w:val="20"/>
      <w:szCs w:val="20"/>
    </w:rPr>
  </w:style>
  <w:style w:type="character" w:styleId="affb">
    <w:name w:val="footnote reference"/>
    <w:rsid w:val="00D51189"/>
    <w:rPr>
      <w:vertAlign w:val="superscript"/>
    </w:rPr>
  </w:style>
  <w:style w:type="paragraph" w:styleId="affc">
    <w:name w:val="Subtitle"/>
    <w:basedOn w:val="a"/>
    <w:link w:val="affd"/>
    <w:qFormat/>
    <w:rsid w:val="00D51189"/>
    <w:pPr>
      <w:jc w:val="center"/>
    </w:pPr>
    <w:rPr>
      <w:b/>
      <w:sz w:val="28"/>
      <w:szCs w:val="20"/>
    </w:rPr>
  </w:style>
  <w:style w:type="character" w:customStyle="1" w:styleId="affd">
    <w:name w:val="Подзаголовок Знак"/>
    <w:link w:val="affc"/>
    <w:rsid w:val="00D51189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B42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e">
    <w:name w:val="Emphasis"/>
    <w:qFormat/>
    <w:rsid w:val="00B4260F"/>
    <w:rPr>
      <w:i/>
      <w:iCs/>
    </w:rPr>
  </w:style>
  <w:style w:type="character" w:customStyle="1" w:styleId="apple-converted-space">
    <w:name w:val="apple-converted-space"/>
    <w:rsid w:val="00CA6A7E"/>
  </w:style>
  <w:style w:type="character" w:customStyle="1" w:styleId="textspanview">
    <w:name w:val="textspanview"/>
    <w:basedOn w:val="a0"/>
    <w:rsid w:val="00251F8C"/>
  </w:style>
  <w:style w:type="character" w:customStyle="1" w:styleId="afff">
    <w:name w:val="Основной текст + Полужирный"/>
    <w:rsid w:val="00C01ACF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C01AC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pt">
    <w:name w:val="Основной текст + 8 pt"/>
    <w:rsid w:val="00C01ACF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paragraph" w:customStyle="1" w:styleId="2e">
    <w:name w:val="Основной текст2"/>
    <w:basedOn w:val="a"/>
    <w:rsid w:val="00C01ACF"/>
    <w:pPr>
      <w:shd w:val="clear" w:color="auto" w:fill="FFFFFF"/>
      <w:suppressAutoHyphens/>
      <w:spacing w:line="254" w:lineRule="exact"/>
      <w:jc w:val="both"/>
    </w:pPr>
    <w:rPr>
      <w:rFonts w:cs="Calibri"/>
      <w:sz w:val="22"/>
      <w:szCs w:val="22"/>
      <w:lang w:eastAsia="ar-SA"/>
    </w:rPr>
  </w:style>
  <w:style w:type="character" w:customStyle="1" w:styleId="normaltextrun">
    <w:name w:val="normaltextrun"/>
    <w:rsid w:val="007D1511"/>
  </w:style>
  <w:style w:type="paragraph" w:styleId="afff0">
    <w:name w:val="List Paragraph"/>
    <w:basedOn w:val="a"/>
    <w:uiPriority w:val="34"/>
    <w:qFormat/>
    <w:rsid w:val="008B655E"/>
    <w:pPr>
      <w:ind w:left="720"/>
      <w:contextualSpacing/>
    </w:pPr>
  </w:style>
  <w:style w:type="paragraph" w:customStyle="1" w:styleId="afff1">
    <w:name w:val="Таблица_Строка"/>
    <w:basedOn w:val="a"/>
    <w:rsid w:val="001F208A"/>
    <w:pPr>
      <w:spacing w:before="1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56F14"/>
    <w:pPr>
      <w:keepNext/>
      <w:outlineLvl w:val="0"/>
    </w:pPr>
    <w:rPr>
      <w:b/>
      <w:szCs w:val="20"/>
    </w:rPr>
  </w:style>
  <w:style w:type="paragraph" w:styleId="20">
    <w:name w:val="heading 2"/>
    <w:aliases w:val="H2,h2,2,Level 2 Heading,Numbered indent 2,ni2,Hanging 2 Indent,numbered indent 2,Header 2,Gliederung2,Gliederung,Indented Heading,H21,H22,Indented Heading1,Indented Heading2,Indented Heading3,Indented Heading4,H23,H211,H221,Indented Heading5"/>
    <w:basedOn w:val="a"/>
    <w:next w:val="a"/>
    <w:link w:val="21"/>
    <w:qFormat/>
    <w:rsid w:val="00D56F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D56F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D56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D56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D56F14"/>
    <w:pPr>
      <w:spacing w:before="240" w:after="60"/>
      <w:outlineLvl w:val="5"/>
    </w:pPr>
    <w:rPr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D56F14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"/>
    <w:next w:val="a"/>
    <w:link w:val="81"/>
    <w:qFormat/>
    <w:rsid w:val="00D56F14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D56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D56F1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D56F14"/>
  </w:style>
  <w:style w:type="paragraph" w:styleId="a4">
    <w:name w:val="Body Text"/>
    <w:aliases w:val="Основной текст Знак Знак,body text,bt,contents,body tesx,Corps de texte,heading_txt,bodytxy2,Body Text - Level 2,??2,t,OCS Body Text,body,Specs,body text1,body text2,body text3,body text4,Основной текст Знак, Знак Знак Знак Знак Знак"/>
    <w:basedOn w:val="a"/>
    <w:link w:val="22"/>
    <w:unhideWhenUsed/>
    <w:rsid w:val="00D56F14"/>
    <w:pPr>
      <w:spacing w:after="120"/>
    </w:pPr>
  </w:style>
  <w:style w:type="character" w:customStyle="1" w:styleId="22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link w:val="a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rsid w:val="00D56F14"/>
    <w:pPr>
      <w:ind w:firstLine="210"/>
    </w:pPr>
  </w:style>
  <w:style w:type="character" w:customStyle="1" w:styleId="a6">
    <w:name w:val="Красная строка Знак"/>
    <w:basedOn w:val="22"/>
    <w:link w:val="a5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6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nhideWhenUsed/>
    <w:rsid w:val="00D56F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link w:val="10"/>
    <w:rsid w:val="00D56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H2 Знак,h2 Знак,2 Знак,Level 2 Heading Знак,Numbered indent 2 Знак,ni2 Знак,Hanging 2 Indent Знак,numbered indent 2 Знак,Header 2 Знак,Gliederung2 Знак,Gliederung Знак,Indented Heading Знак,H21 Знак,H22 Знак,Indented Heading1 Знак"/>
    <w:link w:val="20"/>
    <w:rsid w:val="00D56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link w:val="40"/>
    <w:rsid w:val="00D56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D56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link w:val="60"/>
    <w:rsid w:val="00D56F14"/>
    <w:rPr>
      <w:rFonts w:ascii="Times New Roman" w:eastAsia="Times New Roman" w:hAnsi="Times New Roman" w:cs="Times New Roman"/>
      <w:bCs/>
      <w:lang w:eastAsia="ru-RU"/>
    </w:rPr>
  </w:style>
  <w:style w:type="character" w:customStyle="1" w:styleId="71">
    <w:name w:val="Заголовок 7 Знак"/>
    <w:link w:val="70"/>
    <w:rsid w:val="00D56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link w:val="80"/>
    <w:rsid w:val="00D56F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56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D56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56F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10"/>
    <w:qFormat/>
    <w:rsid w:val="00D56F14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</w:rPr>
  </w:style>
  <w:style w:type="character" w:customStyle="1" w:styleId="aa">
    <w:name w:val="Название Знак"/>
    <w:link w:val="a9"/>
    <w:uiPriority w:val="10"/>
    <w:rsid w:val="00D56F1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5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6F14"/>
  </w:style>
  <w:style w:type="paragraph" w:styleId="ae">
    <w:name w:val="header"/>
    <w:basedOn w:val="a"/>
    <w:link w:val="af"/>
    <w:rsid w:val="00D5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56F14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D56F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2">
    <w:name w:val="Цветовое выделение"/>
    <w:rsid w:val="00D56F14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56F14"/>
    <w:rPr>
      <w:color w:val="008000"/>
      <w:sz w:val="20"/>
      <w:szCs w:val="20"/>
      <w:u w:val="single"/>
    </w:rPr>
  </w:style>
  <w:style w:type="character" w:styleId="af4">
    <w:name w:val="Hyperlink"/>
    <w:rsid w:val="00D56F14"/>
    <w:rPr>
      <w:color w:val="0000FF"/>
      <w:u w:val="single"/>
    </w:rPr>
  </w:style>
  <w:style w:type="paragraph" w:customStyle="1" w:styleId="01zagolovok">
    <w:name w:val="01_zagolovok"/>
    <w:basedOn w:val="a"/>
    <w:rsid w:val="00D56F14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table" w:styleId="af5">
    <w:name w:val="Table Grid"/>
    <w:basedOn w:val="a1"/>
    <w:uiPriority w:val="59"/>
    <w:rsid w:val="00D56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1CharCharCharChar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6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 По ширине2"/>
    <w:basedOn w:val="a"/>
    <w:uiPriority w:val="99"/>
    <w:rsid w:val="00D56F14"/>
    <w:pPr>
      <w:tabs>
        <w:tab w:val="num" w:pos="360"/>
      </w:tabs>
      <w:ind w:left="360" w:hanging="360"/>
    </w:pPr>
  </w:style>
  <w:style w:type="paragraph" w:styleId="24">
    <w:name w:val="Body Text 2"/>
    <w:basedOn w:val="a"/>
    <w:link w:val="25"/>
    <w:rsid w:val="00D56F14"/>
    <w:pPr>
      <w:spacing w:after="120" w:line="480" w:lineRule="auto"/>
    </w:pPr>
  </w:style>
  <w:style w:type="character" w:customStyle="1" w:styleId="25">
    <w:name w:val="Основной текст 2 Знак"/>
    <w:link w:val="2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нумерацией"/>
    <w:basedOn w:val="a"/>
    <w:link w:val="af8"/>
    <w:rsid w:val="00D56F14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с нумерацией Знак"/>
    <w:link w:val="af7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autoRedefine/>
    <w:rsid w:val="00D56F14"/>
    <w:pPr>
      <w:keepNext/>
      <w:numPr>
        <w:numId w:val="1"/>
      </w:numPr>
      <w:spacing w:before="400" w:after="120"/>
      <w:jc w:val="center"/>
    </w:pPr>
    <w:rPr>
      <w:rFonts w:ascii="TimesET" w:hAnsi="TimesET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56F14"/>
    <w:pPr>
      <w:numPr>
        <w:ilvl w:val="1"/>
        <w:numId w:val="1"/>
      </w:numPr>
      <w:spacing w:before="60" w:after="20" w:line="288" w:lineRule="auto"/>
      <w:jc w:val="both"/>
    </w:pPr>
    <w:rPr>
      <w:rFonts w:ascii="TimesET" w:hAnsi="TimesET"/>
      <w:sz w:val="26"/>
      <w:szCs w:val="20"/>
    </w:rPr>
  </w:style>
  <w:style w:type="paragraph" w:customStyle="1" w:styleId="3">
    <w:name w:val="заголовок 3"/>
    <w:basedOn w:val="a"/>
    <w:next w:val="a"/>
    <w:autoRedefine/>
    <w:rsid w:val="00D56F14"/>
    <w:pPr>
      <w:keepNext/>
      <w:numPr>
        <w:ilvl w:val="2"/>
        <w:numId w:val="1"/>
      </w:numPr>
      <w:spacing w:line="288" w:lineRule="auto"/>
      <w:ind w:left="0" w:firstLine="567"/>
      <w:jc w:val="both"/>
      <w:outlineLvl w:val="2"/>
    </w:pPr>
    <w:rPr>
      <w:sz w:val="26"/>
      <w:szCs w:val="20"/>
    </w:rPr>
  </w:style>
  <w:style w:type="paragraph" w:customStyle="1" w:styleId="4">
    <w:name w:val="заголовок 4"/>
    <w:basedOn w:val="a"/>
    <w:next w:val="a"/>
    <w:rsid w:val="00D56F14"/>
    <w:pPr>
      <w:keepNext/>
      <w:numPr>
        <w:ilvl w:val="3"/>
        <w:numId w:val="1"/>
      </w:numPr>
      <w:spacing w:before="240" w:after="60"/>
    </w:pPr>
    <w:rPr>
      <w:rFonts w:ascii="TimesET" w:hAnsi="TimesET"/>
      <w:b/>
      <w:i/>
      <w:szCs w:val="20"/>
    </w:rPr>
  </w:style>
  <w:style w:type="paragraph" w:customStyle="1" w:styleId="5">
    <w:name w:val="заголовок 5"/>
    <w:basedOn w:val="a"/>
    <w:next w:val="a"/>
    <w:rsid w:val="00D56F14"/>
    <w:pPr>
      <w:numPr>
        <w:ilvl w:val="4"/>
        <w:numId w:val="1"/>
      </w:numPr>
      <w:spacing w:before="240" w:after="60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56F14"/>
    <w:pPr>
      <w:numPr>
        <w:ilvl w:val="5"/>
        <w:numId w:val="1"/>
      </w:numPr>
      <w:spacing w:before="240" w:after="60"/>
    </w:pPr>
    <w:rPr>
      <w:rFonts w:ascii="Arial" w:hAnsi="Arial"/>
      <w:i/>
      <w:sz w:val="22"/>
      <w:szCs w:val="20"/>
    </w:rPr>
  </w:style>
  <w:style w:type="paragraph" w:customStyle="1" w:styleId="7">
    <w:name w:val="заголовок 7"/>
    <w:basedOn w:val="a"/>
    <w:next w:val="a"/>
    <w:rsid w:val="00D56F14"/>
    <w:pPr>
      <w:numPr>
        <w:ilvl w:val="6"/>
        <w:numId w:val="1"/>
      </w:numPr>
      <w:spacing w:before="240" w:after="60"/>
    </w:pPr>
    <w:rPr>
      <w:rFonts w:ascii="Arial" w:hAnsi="Arial"/>
      <w:szCs w:val="20"/>
    </w:rPr>
  </w:style>
  <w:style w:type="paragraph" w:customStyle="1" w:styleId="8">
    <w:name w:val="заголовок 8"/>
    <w:basedOn w:val="a"/>
    <w:next w:val="a"/>
    <w:rsid w:val="00D56F14"/>
    <w:pPr>
      <w:numPr>
        <w:ilvl w:val="7"/>
        <w:numId w:val="1"/>
      </w:numPr>
      <w:spacing w:before="240" w:after="60"/>
    </w:pPr>
    <w:rPr>
      <w:rFonts w:ascii="Arial" w:hAnsi="Arial"/>
      <w:i/>
      <w:szCs w:val="20"/>
    </w:rPr>
  </w:style>
  <w:style w:type="paragraph" w:customStyle="1" w:styleId="9">
    <w:name w:val="заголовок 9"/>
    <w:basedOn w:val="a"/>
    <w:next w:val="a"/>
    <w:rsid w:val="00D56F14"/>
    <w:pPr>
      <w:numPr>
        <w:ilvl w:val="8"/>
        <w:numId w:val="1"/>
      </w:numPr>
      <w:spacing w:before="240" w:after="60"/>
    </w:pPr>
    <w:rPr>
      <w:rFonts w:ascii="Arial" w:hAnsi="Arial"/>
      <w:i/>
      <w:sz w:val="18"/>
      <w:szCs w:val="20"/>
    </w:rPr>
  </w:style>
  <w:style w:type="paragraph" w:customStyle="1" w:styleId="ConsPlusNonformat">
    <w:name w:val="ConsPlusNonformat"/>
    <w:rsid w:val="00D56F14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te">
    <w:name w:val="Note"/>
    <w:basedOn w:val="a"/>
    <w:rsid w:val="00D56F14"/>
    <w:pPr>
      <w:spacing w:after="120" w:line="240" w:lineRule="exact"/>
      <w:ind w:left="720"/>
      <w:jc w:val="both"/>
    </w:pPr>
    <w:rPr>
      <w:sz w:val="14"/>
      <w:szCs w:val="14"/>
      <w:lang w:eastAsia="en-US"/>
    </w:rPr>
  </w:style>
  <w:style w:type="paragraph" w:styleId="af9">
    <w:name w:val="annotation text"/>
    <w:basedOn w:val="a"/>
    <w:link w:val="afa"/>
    <w:rsid w:val="00D56F14"/>
    <w:rPr>
      <w:sz w:val="20"/>
      <w:szCs w:val="20"/>
    </w:rPr>
  </w:style>
  <w:style w:type="character" w:customStyle="1" w:styleId="afa">
    <w:name w:val="Текст примечания Знак"/>
    <w:link w:val="af9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56F14"/>
    <w:pPr>
      <w:tabs>
        <w:tab w:val="left" w:pos="2160"/>
      </w:tabs>
      <w:bidi/>
      <w:spacing w:before="120" w:line="240" w:lineRule="exact"/>
      <w:ind w:firstLine="720"/>
      <w:jc w:val="both"/>
    </w:pPr>
    <w:rPr>
      <w:szCs w:val="20"/>
      <w:lang w:val="en-US" w:bidi="he-IL"/>
    </w:rPr>
  </w:style>
  <w:style w:type="character" w:customStyle="1" w:styleId="12">
    <w:name w:val="Основной текст Знак1"/>
    <w:aliases w:val="Основной текст Знак Знак Знак1,body text Знак1,Основной текст Знак Знак1,bt Знак1,contents Знак1,body tesx Знак1,Corps de texte Знак1,heading_txt Знак1,bodytxy2 Знак1,Body Text - Level 2 Знак1,??2 Знак1,t Знак1,OCS Body Text Знак1"/>
    <w:rsid w:val="00D56F14"/>
    <w:rPr>
      <w:sz w:val="24"/>
      <w:szCs w:val="24"/>
      <w:lang w:val="ru-RU" w:eastAsia="ru-RU" w:bidi="ar-SA"/>
    </w:rPr>
  </w:style>
  <w:style w:type="paragraph" w:customStyle="1" w:styleId="28">
    <w:name w:val="СписокБ2"/>
    <w:basedOn w:val="a"/>
    <w:rsid w:val="00D56F14"/>
    <w:pPr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customStyle="1" w:styleId="1Char1CharCharCharChar1">
    <w:name w:val="Знак Знак1 Char Знак Знак1 Char Char Char Char1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c">
    <w:name w:val="Содержимое таблицы"/>
    <w:basedOn w:val="a"/>
    <w:rsid w:val="00D56F1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ОсновнойТекст"/>
    <w:basedOn w:val="a"/>
    <w:rsid w:val="00D56F14"/>
    <w:pPr>
      <w:overflowPunct w:val="0"/>
      <w:autoSpaceDE w:val="0"/>
      <w:autoSpaceDN w:val="0"/>
      <w:adjustRightInd w:val="0"/>
      <w:spacing w:before="60" w:after="60"/>
      <w:ind w:firstLine="709"/>
      <w:contextualSpacing/>
      <w:jc w:val="both"/>
      <w:textAlignment w:val="baseline"/>
    </w:pPr>
    <w:rPr>
      <w:sz w:val="26"/>
      <w:szCs w:val="26"/>
    </w:rPr>
  </w:style>
  <w:style w:type="paragraph" w:customStyle="1" w:styleId="13">
    <w:name w:val="Знак Знак Знак Знак Знак Знак1 Знак"/>
    <w:basedOn w:val="a"/>
    <w:rsid w:val="00D56F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aliases w:val="Текст сноски1,Знак111,Основной текст1 Знак1,Основной текст1 Знак Знак,Основной текст1,Знак11"/>
    <w:basedOn w:val="a"/>
    <w:link w:val="aff"/>
    <w:rsid w:val="00D56F14"/>
    <w:pPr>
      <w:widowControl w:val="0"/>
    </w:pPr>
    <w:rPr>
      <w:sz w:val="20"/>
      <w:szCs w:val="20"/>
      <w:lang w:val="en-US"/>
    </w:rPr>
  </w:style>
  <w:style w:type="character" w:customStyle="1" w:styleId="aff">
    <w:name w:val="Текст сноски Знак"/>
    <w:aliases w:val="Текст сноски1 Знак,Знак111 Знак,Основной текст1 Знак1 Знак,Основной текст1 Знак Знак Знак,Основной текст1 Знак,Знак11 Знак"/>
    <w:link w:val="afe"/>
    <w:rsid w:val="00D56F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Ст_дк"/>
    <w:basedOn w:val="a"/>
    <w:rsid w:val="00D56F14"/>
    <w:pPr>
      <w:tabs>
        <w:tab w:val="left" w:pos="1627"/>
      </w:tabs>
      <w:jc w:val="center"/>
    </w:pPr>
    <w:rPr>
      <w:sz w:val="20"/>
      <w:szCs w:val="20"/>
    </w:rPr>
  </w:style>
  <w:style w:type="character" w:styleId="aff1">
    <w:name w:val="Strong"/>
    <w:uiPriority w:val="22"/>
    <w:qFormat/>
    <w:rsid w:val="00D56F14"/>
    <w:rPr>
      <w:b/>
      <w:bCs/>
    </w:rPr>
  </w:style>
  <w:style w:type="paragraph" w:customStyle="1" w:styleId="14">
    <w:name w:val="Знак Знак Знак1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56F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???????"/>
    <w:rsid w:val="00D56F14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3">
    <w:name w:val="???????? ????? ? ????????"/>
    <w:basedOn w:val="aff2"/>
    <w:rsid w:val="00D56F14"/>
    <w:rPr>
      <w:sz w:val="22"/>
    </w:rPr>
  </w:style>
  <w:style w:type="paragraph" w:customStyle="1" w:styleId="36">
    <w:name w:val="???????? ????? 3"/>
    <w:basedOn w:val="aff2"/>
    <w:rsid w:val="00D56F14"/>
    <w:pPr>
      <w:ind w:firstLine="0"/>
      <w:jc w:val="left"/>
    </w:pPr>
  </w:style>
  <w:style w:type="paragraph" w:customStyle="1" w:styleId="29">
    <w:name w:val="???????? ????? 2"/>
    <w:basedOn w:val="aff2"/>
    <w:rsid w:val="00D56F14"/>
    <w:pPr>
      <w:ind w:firstLine="0"/>
    </w:pPr>
  </w:style>
  <w:style w:type="paragraph" w:styleId="aff4">
    <w:name w:val="Normal (Web)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figuretitle">
    <w:name w:val="figuretitle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a"/>
    <w:rsid w:val="00D56F14"/>
    <w:pPr>
      <w:spacing w:before="120" w:after="120"/>
    </w:pPr>
    <w:rPr>
      <w:lang w:val="en-US" w:eastAsia="en-US"/>
    </w:rPr>
  </w:style>
  <w:style w:type="paragraph" w:customStyle="1" w:styleId="TextNormal">
    <w:name w:val="Text Normal"/>
    <w:basedOn w:val="a"/>
    <w:rsid w:val="00D56F14"/>
    <w:pPr>
      <w:autoSpaceDE w:val="0"/>
      <w:autoSpaceDN w:val="0"/>
      <w:ind w:left="284" w:right="268" w:firstLine="720"/>
      <w:jc w:val="both"/>
    </w:pPr>
    <w:rPr>
      <w:lang w:val="en-GB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7B20D1"/>
    <w:pPr>
      <w:ind w:left="720"/>
      <w:contextualSpacing/>
    </w:pPr>
  </w:style>
  <w:style w:type="paragraph" w:customStyle="1" w:styleId="aff5">
    <w:name w:val="КД текст"/>
    <w:basedOn w:val="a4"/>
    <w:autoRedefine/>
    <w:rsid w:val="0046377B"/>
    <w:rPr>
      <w:spacing w:val="-3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E373E0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617AE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ableHeading">
    <w:name w:val="Table Heading"/>
    <w:basedOn w:val="TableContents"/>
    <w:rsid w:val="00617AEC"/>
    <w:pPr>
      <w:jc w:val="center"/>
    </w:pPr>
    <w:rPr>
      <w:b/>
      <w:i/>
    </w:rPr>
  </w:style>
  <w:style w:type="paragraph" w:customStyle="1" w:styleId="BodyText1">
    <w:name w:val="Body Text1"/>
    <w:basedOn w:val="a"/>
    <w:rsid w:val="00617AEC"/>
    <w:rPr>
      <w:szCs w:val="20"/>
      <w:lang w:val="en-US"/>
    </w:rPr>
  </w:style>
  <w:style w:type="paragraph" w:customStyle="1" w:styleId="Default">
    <w:name w:val="Default"/>
    <w:rsid w:val="00617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231BFD"/>
    <w:pPr>
      <w:spacing w:before="60"/>
    </w:pPr>
    <w:rPr>
      <w:rFonts w:ascii="Arial" w:hAnsi="Arial"/>
      <w:sz w:val="20"/>
      <w:szCs w:val="20"/>
    </w:rPr>
  </w:style>
  <w:style w:type="paragraph" w:styleId="aff6">
    <w:name w:val="Plain Text"/>
    <w:basedOn w:val="a"/>
    <w:link w:val="aff7"/>
    <w:uiPriority w:val="99"/>
    <w:semiHidden/>
    <w:rsid w:val="00DD2E5F"/>
    <w:rPr>
      <w:rFonts w:ascii="Courier New" w:hAnsi="Courier New"/>
      <w:sz w:val="20"/>
      <w:szCs w:val="20"/>
    </w:rPr>
  </w:style>
  <w:style w:type="paragraph" w:customStyle="1" w:styleId="aff8">
    <w:name w:val="Îáû÷íûé"/>
    <w:rsid w:val="00DD2E5F"/>
    <w:rPr>
      <w:rFonts w:ascii="Times New Roman" w:eastAsia="Times New Roman" w:hAnsi="Times New Roman"/>
    </w:rPr>
  </w:style>
  <w:style w:type="character" w:customStyle="1" w:styleId="aff7">
    <w:name w:val="Текст Знак"/>
    <w:link w:val="aff6"/>
    <w:uiPriority w:val="99"/>
    <w:semiHidden/>
    <w:rsid w:val="001261AF"/>
    <w:rPr>
      <w:rFonts w:ascii="Courier New" w:eastAsia="Times New Roman" w:hAnsi="Courier New" w:cs="Courier New"/>
    </w:rPr>
  </w:style>
  <w:style w:type="paragraph" w:customStyle="1" w:styleId="2a">
    <w:name w:val="Знак Знак Знак2 Знак Знак Знак Знак Знак Знак Знак Знак Знак Знак"/>
    <w:basedOn w:val="a"/>
    <w:next w:val="a"/>
    <w:rsid w:val="00C83C7D"/>
    <w:pPr>
      <w:widowControl w:val="0"/>
      <w:adjustRightInd w:val="0"/>
      <w:spacing w:after="160" w:line="240" w:lineRule="exact"/>
      <w:jc w:val="right"/>
    </w:pPr>
    <w:rPr>
      <w:sz w:val="28"/>
      <w:szCs w:val="20"/>
      <w:lang w:val="en-GB" w:eastAsia="en-US"/>
    </w:rPr>
  </w:style>
  <w:style w:type="paragraph" w:customStyle="1" w:styleId="15">
    <w:name w:val="Обычный1"/>
    <w:rsid w:val="00F35DA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35DA4"/>
    <w:rPr>
      <w:rFonts w:ascii="Arial" w:eastAsia="Times New Roman" w:hAnsi="Arial" w:cs="Arial"/>
      <w:lang w:val="ru-RU" w:eastAsia="ru-RU" w:bidi="ar-SA"/>
    </w:rPr>
  </w:style>
  <w:style w:type="paragraph" w:customStyle="1" w:styleId="16">
    <w:name w:val="Текст1"/>
    <w:basedOn w:val="a"/>
    <w:rsid w:val="00F35DA4"/>
    <w:rPr>
      <w:rFonts w:ascii="Courier New" w:hAnsi="Courier New"/>
      <w:sz w:val="20"/>
      <w:szCs w:val="20"/>
    </w:rPr>
  </w:style>
  <w:style w:type="paragraph" w:customStyle="1" w:styleId="210">
    <w:name w:val="Средняя сетка 21"/>
    <w:uiPriority w:val="99"/>
    <w:qFormat/>
    <w:rsid w:val="00A12630"/>
    <w:rPr>
      <w:rFonts w:eastAsia="Times New Roman"/>
      <w:sz w:val="22"/>
      <w:szCs w:val="22"/>
    </w:rPr>
  </w:style>
  <w:style w:type="paragraph" w:customStyle="1" w:styleId="17">
    <w:name w:val="Без интервала1"/>
    <w:rsid w:val="002714AA"/>
    <w:rPr>
      <w:rFonts w:eastAsia="Times New Roman"/>
      <w:sz w:val="22"/>
      <w:szCs w:val="22"/>
    </w:rPr>
  </w:style>
  <w:style w:type="paragraph" w:customStyle="1" w:styleId="52">
    <w:name w:val="Основной текст5"/>
    <w:basedOn w:val="a"/>
    <w:qFormat/>
    <w:rsid w:val="00472034"/>
    <w:pPr>
      <w:shd w:val="clear" w:color="auto" w:fill="FFFFFF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472034"/>
    <w:rPr>
      <w:rFonts w:ascii="Times New Roman" w:eastAsia="Times New Roman" w:hAnsi="Times New Roman"/>
      <w:sz w:val="24"/>
      <w:szCs w:val="24"/>
    </w:rPr>
  </w:style>
  <w:style w:type="paragraph" w:customStyle="1" w:styleId="37">
    <w:name w:val="Основной текст3"/>
    <w:basedOn w:val="a"/>
    <w:link w:val="aff9"/>
    <w:qFormat/>
    <w:rsid w:val="00C85178"/>
    <w:pPr>
      <w:shd w:val="clear" w:color="auto" w:fill="FFFFFF"/>
      <w:spacing w:before="180" w:line="0" w:lineRule="atLeast"/>
    </w:pPr>
  </w:style>
  <w:style w:type="character" w:customStyle="1" w:styleId="aff9">
    <w:name w:val="Основной текст_"/>
    <w:link w:val="37"/>
    <w:rsid w:val="00C8517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8">
    <w:name w:val="Заголовок №1_"/>
    <w:link w:val="19"/>
    <w:locked/>
    <w:rsid w:val="0071114E"/>
    <w:rPr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71114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8"/>
      <w:szCs w:val="28"/>
    </w:rPr>
  </w:style>
  <w:style w:type="character" w:customStyle="1" w:styleId="2b">
    <w:name w:val="Основной текст (2)_"/>
    <w:link w:val="2c"/>
    <w:uiPriority w:val="99"/>
    <w:locked/>
    <w:rsid w:val="0071114E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qFormat/>
    <w:rsid w:val="0071114E"/>
    <w:pPr>
      <w:shd w:val="clear" w:color="auto" w:fill="FFFFFF"/>
      <w:spacing w:line="0" w:lineRule="atLeast"/>
      <w:ind w:hanging="300"/>
    </w:pPr>
    <w:rPr>
      <w:rFonts w:ascii="Calibri" w:eastAsia="Calibri" w:hAnsi="Calibri"/>
      <w:sz w:val="18"/>
      <w:szCs w:val="18"/>
    </w:rPr>
  </w:style>
  <w:style w:type="paragraph" w:customStyle="1" w:styleId="211">
    <w:name w:val="Основной текст с отступом 21"/>
    <w:basedOn w:val="a"/>
    <w:qFormat/>
    <w:rsid w:val="0071114E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d">
    <w:name w:val="Обычный2"/>
    <w:uiPriority w:val="99"/>
    <w:rsid w:val="00E61194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1a">
    <w:name w:val="Знак1"/>
    <w:basedOn w:val="a"/>
    <w:rsid w:val="00B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54591"/>
    <w:pPr>
      <w:spacing w:before="100" w:beforeAutospacing="1" w:after="100" w:afterAutospacing="1"/>
    </w:pPr>
  </w:style>
  <w:style w:type="paragraph" w:customStyle="1" w:styleId="Standard">
    <w:name w:val="Standard"/>
    <w:rsid w:val="00FD6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ffa">
    <w:name w:val="Знак Знак Знак Знак Знак Знак"/>
    <w:aliases w:val=" Знак Знак Знак Знак"/>
    <w:rsid w:val="00D51189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сноски Знак1"/>
    <w:uiPriority w:val="99"/>
    <w:semiHidden/>
    <w:rsid w:val="00D51189"/>
    <w:rPr>
      <w:sz w:val="20"/>
      <w:szCs w:val="20"/>
    </w:rPr>
  </w:style>
  <w:style w:type="character" w:styleId="affb">
    <w:name w:val="footnote reference"/>
    <w:rsid w:val="00D51189"/>
    <w:rPr>
      <w:vertAlign w:val="superscript"/>
    </w:rPr>
  </w:style>
  <w:style w:type="paragraph" w:styleId="affc">
    <w:name w:val="Subtitle"/>
    <w:basedOn w:val="a"/>
    <w:link w:val="affd"/>
    <w:qFormat/>
    <w:rsid w:val="00D51189"/>
    <w:pPr>
      <w:jc w:val="center"/>
    </w:pPr>
    <w:rPr>
      <w:b/>
      <w:sz w:val="28"/>
      <w:szCs w:val="20"/>
    </w:rPr>
  </w:style>
  <w:style w:type="character" w:customStyle="1" w:styleId="affd">
    <w:name w:val="Подзаголовок Знак"/>
    <w:link w:val="affc"/>
    <w:rsid w:val="00D51189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B42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e">
    <w:name w:val="Emphasis"/>
    <w:qFormat/>
    <w:rsid w:val="00B4260F"/>
    <w:rPr>
      <w:i/>
      <w:iCs/>
    </w:rPr>
  </w:style>
  <w:style w:type="character" w:customStyle="1" w:styleId="apple-converted-space">
    <w:name w:val="apple-converted-space"/>
    <w:rsid w:val="00CA6A7E"/>
  </w:style>
  <w:style w:type="character" w:customStyle="1" w:styleId="textspanview">
    <w:name w:val="textspanview"/>
    <w:basedOn w:val="a0"/>
    <w:rsid w:val="00251F8C"/>
  </w:style>
  <w:style w:type="character" w:customStyle="1" w:styleId="afff">
    <w:name w:val="Основной текст + Полужирный"/>
    <w:rsid w:val="00C01ACF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C01AC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pt">
    <w:name w:val="Основной текст + 8 pt"/>
    <w:rsid w:val="00C01ACF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paragraph" w:customStyle="1" w:styleId="2e">
    <w:name w:val="Основной текст2"/>
    <w:basedOn w:val="a"/>
    <w:rsid w:val="00C01ACF"/>
    <w:pPr>
      <w:shd w:val="clear" w:color="auto" w:fill="FFFFFF"/>
      <w:suppressAutoHyphens/>
      <w:spacing w:line="254" w:lineRule="exact"/>
      <w:jc w:val="both"/>
    </w:pPr>
    <w:rPr>
      <w:rFonts w:cs="Calibri"/>
      <w:sz w:val="22"/>
      <w:szCs w:val="22"/>
      <w:lang w:eastAsia="ar-SA"/>
    </w:rPr>
  </w:style>
  <w:style w:type="character" w:customStyle="1" w:styleId="normaltextrun">
    <w:name w:val="normaltextrun"/>
    <w:rsid w:val="007D1511"/>
  </w:style>
  <w:style w:type="paragraph" w:styleId="afff0">
    <w:name w:val="List Paragraph"/>
    <w:basedOn w:val="a"/>
    <w:uiPriority w:val="34"/>
    <w:qFormat/>
    <w:rsid w:val="008B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C3DF715E48695C0FA0C5A9B22CD41C2EE22A392CD2689EE8D0Aq01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2A6660D78A064C42440547F3767165737B57355102E433D93354F526E22B27C6B1A5391D2C4FD1F6E7D47424449F3F773B52863EBCADD3c73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2C3DF715E48695C0FA0C5A9B22CD41C2EE23AA92CD2689EE8D0Aq0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МИГРАЦИОННАЯ СЛУЖБА</vt:lpstr>
    </vt:vector>
  </TitlesOfParts>
  <Company>Home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МИГРАЦИОННАЯ СЛУЖБА</dc:title>
  <dc:creator>USER</dc:creator>
  <cp:lastModifiedBy>tehnach</cp:lastModifiedBy>
  <cp:revision>4</cp:revision>
  <cp:lastPrinted>2019-09-01T12:45:00Z</cp:lastPrinted>
  <dcterms:created xsi:type="dcterms:W3CDTF">2019-09-01T12:59:00Z</dcterms:created>
  <dcterms:modified xsi:type="dcterms:W3CDTF">2019-09-02T10:59:00Z</dcterms:modified>
</cp:coreProperties>
</file>